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DE" w:rsidRPr="00C34EDE" w:rsidRDefault="00C34EDE">
      <w:pPr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Pr="00C34EDE">
        <w:rPr>
          <w:sz w:val="48"/>
          <w:szCs w:val="48"/>
        </w:rPr>
        <w:t xml:space="preserve">Уважаемые жители района. </w:t>
      </w:r>
    </w:p>
    <w:p w:rsidR="00C34EDE" w:rsidRPr="00C34EDE" w:rsidRDefault="00C34EDE">
      <w:pPr>
        <w:rPr>
          <w:sz w:val="48"/>
          <w:szCs w:val="48"/>
        </w:rPr>
      </w:pPr>
      <w:r w:rsidRPr="00C34EDE">
        <w:rPr>
          <w:sz w:val="48"/>
          <w:szCs w:val="48"/>
        </w:rPr>
        <w:t xml:space="preserve">Фонд капитального ремонта Республики </w:t>
      </w:r>
      <w:r>
        <w:rPr>
          <w:sz w:val="48"/>
          <w:szCs w:val="48"/>
        </w:rPr>
        <w:t xml:space="preserve">   </w:t>
      </w:r>
      <w:r w:rsidRPr="00C34EDE">
        <w:rPr>
          <w:sz w:val="48"/>
          <w:szCs w:val="48"/>
        </w:rPr>
        <w:t>Бурятия информирует</w:t>
      </w:r>
    </w:p>
    <w:p w:rsidR="00C34EDE" w:rsidRPr="00C34EDE" w:rsidRDefault="00C34EDE">
      <w:pPr>
        <w:rPr>
          <w:sz w:val="48"/>
          <w:szCs w:val="48"/>
        </w:rPr>
      </w:pPr>
    </w:p>
    <w:p w:rsidR="00C34EDE" w:rsidRPr="00C34EDE" w:rsidRDefault="00C34EDE">
      <w:pPr>
        <w:rPr>
          <w:sz w:val="48"/>
          <w:szCs w:val="48"/>
        </w:rPr>
      </w:pPr>
      <w:r w:rsidRPr="00C34EDE">
        <w:rPr>
          <w:sz w:val="48"/>
          <w:szCs w:val="48"/>
        </w:rPr>
        <w:t xml:space="preserve">Платёжный документ на оплату взносов на капитальный ремонт можно получать на электронную почту. Квитанции на оплату можно получать в электронном виде и оплачивать без комиссии на сайте Фонда. Это особенно актуально для жителей районов, где квитанции не всегда доходят до адресов </w:t>
      </w:r>
    </w:p>
    <w:sectPr w:rsidR="00C34EDE" w:rsidRPr="00C34EDE" w:rsidSect="00D7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4EDE"/>
    <w:rsid w:val="00C34EDE"/>
    <w:rsid w:val="00D7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2020-06-30T06:20:00Z</dcterms:created>
  <dcterms:modified xsi:type="dcterms:W3CDTF">2020-06-30T06:27:00Z</dcterms:modified>
</cp:coreProperties>
</file>