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FBC" w:rsidRDefault="00DB7FBC" w:rsidP="00DB7FBC">
      <w:pPr>
        <w:spacing w:after="0"/>
        <w:jc w:val="center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  <w:r w:rsidRPr="00DB7FBC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Права потребителя при обнаружении недостатка в мебели</w:t>
      </w:r>
    </w:p>
    <w:p w:rsidR="00DB7FBC" w:rsidRDefault="00DB7FBC" w:rsidP="00DB7FBC">
      <w:pPr>
        <w:spacing w:after="0"/>
        <w:jc w:val="center"/>
      </w:pPr>
      <w:bookmarkStart w:id="0" w:name="_GoBack"/>
      <w:bookmarkEnd w:id="0"/>
    </w:p>
    <w:p w:rsidR="00DB7FBC" w:rsidRPr="00DB7FBC" w:rsidRDefault="00DB7FBC" w:rsidP="00DB7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FBC">
        <w:rPr>
          <w:rFonts w:ascii="Calibri" w:eastAsia="Times New Roman" w:hAnsi="Calibri" w:cs="Calibri"/>
          <w:sz w:val="24"/>
          <w:szCs w:val="24"/>
          <w:lang w:eastAsia="ru-RU"/>
        </w:rPr>
        <w:t>Недостаток товара – несоответствие товара или обязательным требованиям, предусмотренным законом, или условиям договора (при их отсутствии или неполноте обычно предъявляемым требованиям), или целям, для которых товар такого рода обычно используются, или целям, о которых продавец был поставлен в известность потребителем при заключении договора, или образцу или описанию при продаже товара по образцу и (или описанию).</w:t>
      </w:r>
    </w:p>
    <w:p w:rsidR="00DB7FBC" w:rsidRPr="00DB7FBC" w:rsidRDefault="00DB7FBC" w:rsidP="00DB7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FBC">
        <w:rPr>
          <w:rFonts w:ascii="Calibri" w:eastAsia="Times New Roman" w:hAnsi="Calibri" w:cs="Calibri"/>
          <w:sz w:val="24"/>
          <w:szCs w:val="24"/>
          <w:lang w:eastAsia="ru-RU"/>
        </w:rPr>
        <w:t>В соответствии со ст. 18 Законом РФ «О защите прав потребителей» (далее – Закон) потребитель, в случае обнаружения недостатков в товаре (если они не были оговорены продавцом) по своему выбору вправе предъявить продавцу одно из следующих требований:</w:t>
      </w:r>
      <w:r w:rsidRPr="00DB7FBC">
        <w:rPr>
          <w:rFonts w:ascii="Calibri" w:eastAsia="Times New Roman" w:hAnsi="Calibri" w:cs="Calibri"/>
          <w:sz w:val="24"/>
          <w:szCs w:val="24"/>
          <w:lang w:eastAsia="ru-RU"/>
        </w:rPr>
        <w:br/>
        <w:t>• замены на товар этой же марки (этих же модели и (или) артикула);</w:t>
      </w:r>
      <w:r w:rsidRPr="00DB7FBC">
        <w:rPr>
          <w:rFonts w:ascii="Calibri" w:eastAsia="Times New Roman" w:hAnsi="Calibri" w:cs="Calibri"/>
          <w:sz w:val="24"/>
          <w:szCs w:val="24"/>
          <w:lang w:eastAsia="ru-RU"/>
        </w:rPr>
        <w:br/>
        <w:t>• замены на такой же товар другой марки (модели, артикула) с соответствующим перерасчётом покупной цены;</w:t>
      </w:r>
      <w:r w:rsidRPr="00DB7FBC">
        <w:rPr>
          <w:rFonts w:ascii="Calibri" w:eastAsia="Times New Roman" w:hAnsi="Calibri" w:cs="Calibri"/>
          <w:sz w:val="24"/>
          <w:szCs w:val="24"/>
          <w:lang w:eastAsia="ru-RU"/>
        </w:rPr>
        <w:br/>
        <w:t>• соразмерного уменьшения покупной цены;</w:t>
      </w:r>
      <w:r w:rsidRPr="00DB7FBC">
        <w:rPr>
          <w:rFonts w:ascii="Calibri" w:eastAsia="Times New Roman" w:hAnsi="Calibri" w:cs="Calibri"/>
          <w:sz w:val="24"/>
          <w:szCs w:val="24"/>
          <w:lang w:eastAsia="ru-RU"/>
        </w:rPr>
        <w:br/>
        <w:t>• незамедлительного безвозмездного устранения недостатков товара или возмещение расходов на их исправление потребителем или третьим лицом;</w:t>
      </w:r>
      <w:r w:rsidRPr="00DB7FBC">
        <w:rPr>
          <w:rFonts w:ascii="Calibri" w:eastAsia="Times New Roman" w:hAnsi="Calibri" w:cs="Calibri"/>
          <w:sz w:val="24"/>
          <w:szCs w:val="24"/>
          <w:lang w:eastAsia="ru-RU"/>
        </w:rPr>
        <w:br/>
        <w:t xml:space="preserve">• расторжения договора купли-продажи с возвратом уплаченных денежных средств за товар. </w:t>
      </w:r>
    </w:p>
    <w:p w:rsidR="00DB7FBC" w:rsidRPr="00DB7FBC" w:rsidRDefault="00DB7FBC" w:rsidP="00DB7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FBC">
        <w:rPr>
          <w:rFonts w:ascii="Calibri" w:eastAsia="Times New Roman" w:hAnsi="Calibri" w:cs="Calibri"/>
          <w:sz w:val="24"/>
          <w:szCs w:val="24"/>
          <w:lang w:eastAsia="ru-RU"/>
        </w:rPr>
        <w:t xml:space="preserve">По общему правилу, данные требования можно предъявить, если недостаток обнаружен в течение гарантийного срока. В этом случае Закон обязывает продавца принять товар ненадлежащего качества и в случае необходимости провести проверку качества товара. </w:t>
      </w:r>
    </w:p>
    <w:p w:rsidR="00DB7FBC" w:rsidRPr="00DB7FBC" w:rsidRDefault="00DB7FBC" w:rsidP="00DB7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FBC">
        <w:rPr>
          <w:rFonts w:ascii="Calibri" w:eastAsia="Times New Roman" w:hAnsi="Calibri" w:cs="Calibri"/>
          <w:sz w:val="24"/>
          <w:szCs w:val="24"/>
          <w:lang w:eastAsia="ru-RU"/>
        </w:rPr>
        <w:t>Проверка качества мебели проводится самим продавцом или уполномоченной им организацией и не является экспертизой.</w:t>
      </w:r>
    </w:p>
    <w:p w:rsidR="00DB7FBC" w:rsidRPr="00DB7FBC" w:rsidRDefault="00DB7FBC" w:rsidP="00DB7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FBC">
        <w:rPr>
          <w:rFonts w:ascii="Calibri" w:eastAsia="Times New Roman" w:hAnsi="Calibri" w:cs="Calibri"/>
          <w:sz w:val="24"/>
          <w:szCs w:val="24"/>
          <w:lang w:eastAsia="ru-RU"/>
        </w:rPr>
        <w:t>Если по результатам проверки качества между продавцом и потребителем возник спор о причинах возникновения недостатков в мебели, продавец обязан провести экспертизу товара за свой счет. Потребитель вправе присутствовать при проведении экспертизы (о чем должен сообщить продавцу) и в случае несогласия с ее результатами оспорить заключение такой экспертизы в судебном порядке.</w:t>
      </w:r>
    </w:p>
    <w:p w:rsidR="00DB7FBC" w:rsidRPr="00DB7FBC" w:rsidRDefault="00DB7FBC" w:rsidP="00DB7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FBC">
        <w:rPr>
          <w:rFonts w:ascii="Calibri" w:eastAsia="Times New Roman" w:hAnsi="Calibri" w:cs="Calibri"/>
          <w:sz w:val="24"/>
          <w:szCs w:val="24"/>
          <w:lang w:eastAsia="ru-RU"/>
        </w:rPr>
        <w:t>Если экспертиза установит, что недостатки мебели являются производственными, продавец должен удовлетворить заявленное потребителем требование (например, заменить товар или вернуть денежные средства).</w:t>
      </w:r>
    </w:p>
    <w:p w:rsidR="00DB7FBC" w:rsidRPr="00DB7FBC" w:rsidRDefault="00DB7FBC" w:rsidP="00DB7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FBC">
        <w:rPr>
          <w:rFonts w:ascii="Calibri" w:eastAsia="Times New Roman" w:hAnsi="Calibri" w:cs="Calibri"/>
          <w:sz w:val="24"/>
          <w:szCs w:val="24"/>
          <w:lang w:eastAsia="ru-RU"/>
        </w:rPr>
        <w:t>Если экспертиза установит, что недостатки мебели являются эксплуатационными, потребитель обязан возместить продавцу расходы на ее проведение.</w:t>
      </w:r>
      <w:r w:rsidRPr="00DB7FBC">
        <w:rPr>
          <w:rFonts w:ascii="Calibri" w:eastAsia="Times New Roman" w:hAnsi="Calibri" w:cs="Calibri"/>
          <w:sz w:val="24"/>
          <w:szCs w:val="24"/>
          <w:lang w:eastAsia="ru-RU"/>
        </w:rPr>
        <w:br/>
        <w:t>Экспертиза проводится аккредитованным экспертом, по результатам экспертизы оформляется экспертное заключение.</w:t>
      </w:r>
    </w:p>
    <w:p w:rsidR="00DB7FBC" w:rsidRPr="00DB7FBC" w:rsidRDefault="00DB7FBC" w:rsidP="00DB7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FBC">
        <w:rPr>
          <w:rFonts w:ascii="Calibri" w:eastAsia="Times New Roman" w:hAnsi="Calibri" w:cs="Calibri"/>
          <w:sz w:val="24"/>
          <w:szCs w:val="24"/>
          <w:lang w:eastAsia="ru-RU"/>
        </w:rPr>
        <w:t>Обратите внимание! Установление гарантийного срока изготовителем (исполнителем) является его правом, а не обязанностью.</w:t>
      </w:r>
    </w:p>
    <w:p w:rsidR="00DB7FBC" w:rsidRDefault="00DB7FBC" w:rsidP="00DB7FBC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DB7FBC">
        <w:rPr>
          <w:rFonts w:ascii="Calibri" w:eastAsia="Times New Roman" w:hAnsi="Calibri" w:cs="Calibri"/>
          <w:sz w:val="24"/>
          <w:szCs w:val="24"/>
          <w:lang w:eastAsia="ru-RU"/>
        </w:rPr>
        <w:t>Если гарантийный срок не был установлен или уже истек (но с момента покупки не прошло двух лет), то потребитель не лишается права предъявить одно из указанных выше требований. Отличие состоит в том, что бремя доказывания того, что недостатки в мебели являются производственными, лежит на потребителе. То есть, если потребитель при обращении к продавцу не получил удовлетворения своего требования, то он должен за свой счет провести экспертизу качества мебели.</w:t>
      </w:r>
    </w:p>
    <w:p w:rsidR="00DB7FBC" w:rsidRDefault="00DB7FBC" w:rsidP="00DB7FBC">
      <w:pPr>
        <w:spacing w:after="0"/>
        <w:jc w:val="both"/>
      </w:pPr>
      <w:r w:rsidRPr="00DB7FBC"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eastAsia="ru-RU"/>
        </w:rPr>
        <w:t>Консультационный пункт по защите прав потребителей ФФБУЗ «Центр гигиены и эпидемиологии в Республике Бурятия в Северобайкальском районе» тел. 8 (30130) 2-14-01.</w:t>
      </w:r>
    </w:p>
    <w:sectPr w:rsidR="00DB7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A7F"/>
    <w:rsid w:val="00233A7F"/>
    <w:rsid w:val="0051164F"/>
    <w:rsid w:val="00DB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AA0FB-5390-4184-ABD7-8CD8190F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4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2020-02-17T00:55:00Z</dcterms:created>
  <dcterms:modified xsi:type="dcterms:W3CDTF">2020-02-17T01:00:00Z</dcterms:modified>
</cp:coreProperties>
</file>