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01" w:rsidRDefault="00427901" w:rsidP="00427901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</w:rPr>
        <w:t xml:space="preserve"> </w:t>
      </w:r>
    </w:p>
    <w:p w:rsidR="00427901" w:rsidRPr="00F93F11" w:rsidRDefault="00F93F11" w:rsidP="00427901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«</w:t>
      </w:r>
      <w:r w:rsidR="00427901"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О </w:t>
      </w:r>
      <w:r w:rsidR="00427901"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приостановлении выплаты льготы на ЖКУ и ее возобновлении</w:t>
      </w:r>
      <w:r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»</w:t>
      </w:r>
      <w:r w:rsidR="00427901" w:rsidRPr="00F93F1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.</w:t>
      </w:r>
    </w:p>
    <w:p w:rsidR="00D47608" w:rsidRPr="001D1A97" w:rsidRDefault="00D47608" w:rsidP="00455A8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Денежная выплата мер социальной поддержки по оплате жилья и коммунальных услуг </w:t>
      </w:r>
      <w:r w:rsidR="00455A84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(далее – льгота на ЖКУ) 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назначается с месяца возникновения права на получение мер социальной поддержки, в том числе по данному месту жительства, пребывания, но не более чем за шесть месяцев до месяца, в котором подано заявление о назначении денежной выплаты со</w:t>
      </w:r>
      <w:r w:rsidR="00455A84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всеми необходимыми документами таким категориям граждан, как инвалиды 1.2.3</w:t>
      </w:r>
      <w:proofErr w:type="gramEnd"/>
      <w:r w:rsidR="00455A84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групп общего заболевания; семьи, имеющие детей-инвалидов; ветеранам труда РФ; репрессированные, впоследствии реабилитированные; участники трудового фронта; ветераны боевых действий и другие.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="00455A84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Денежная выплата предоставляется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погашению, за исключением денежной выплаты по приобретению твердого топлива.</w:t>
      </w:r>
    </w:p>
    <w:p w:rsidR="0030516C" w:rsidRPr="001D1A97" w:rsidRDefault="00455A84" w:rsidP="001D1A9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Получатели денежных выплат производят оплату жилищно-коммунальных услуг по установленным тарифам в полном объеме.</w:t>
      </w:r>
    </w:p>
    <w:p w:rsidR="00455A84" w:rsidRPr="001D1A97" w:rsidRDefault="001D1A97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 xml:space="preserve">       </w:t>
      </w:r>
      <w:r w:rsidR="00455A84" w:rsidRPr="001D1A97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 xml:space="preserve"> Граждане имеют право на получение денежной выплаты по одному месту жительства или месту пребывания.</w:t>
      </w:r>
    </w:p>
    <w:p w:rsidR="0030516C" w:rsidRPr="001D1A97" w:rsidRDefault="001D1A97" w:rsidP="001D1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A97">
        <w:rPr>
          <w:rFonts w:ascii="Times New Roman" w:hAnsi="Times New Roman" w:cs="Times New Roman"/>
          <w:sz w:val="24"/>
          <w:szCs w:val="24"/>
        </w:rPr>
        <w:tab/>
        <w:t>Данная льгота может выплачиваться ежемесячно и бессрочно по месту жительства, но есть случаи, когда, согласно действующему законодательству, выплата приостанавливается.</w:t>
      </w:r>
    </w:p>
    <w:p w:rsidR="0030516C" w:rsidRPr="001D1A97" w:rsidRDefault="001D1A97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1D1A9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        </w:t>
      </w:r>
      <w:r w:rsidR="0030516C" w:rsidRPr="001D1A9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Предоставление денежной выплаты на оплату жилого помещения и коммунальных услуг, а также по приобретению твердого топлива по решению подразделения РГУ приостанавливается в случаях:</w:t>
      </w:r>
    </w:p>
    <w:p w:rsidR="0030516C" w:rsidRPr="001D1A97" w:rsidRDefault="00E45E4A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30516C" w:rsidRPr="00C553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  <w:t>истечения срока инвалидности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с месяца, следующего за месяцем истечения срока инвалидности;</w:t>
      </w:r>
    </w:p>
    <w:p w:rsidR="0030516C" w:rsidRDefault="00E45E4A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30516C" w:rsidRPr="00C553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  <w:t>неполучения денежных выплат в течение 3 месяцев подряд через отделение почтовой связи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с 4 месяца неполучения денежных выплат через отделение почтовой связи;</w:t>
      </w:r>
    </w:p>
    <w:p w:rsidR="0030516C" w:rsidRPr="001D1A97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Pr="00C553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  <w:t>неуплаты гражданином, получающим денежную выплату, платежей за жилое помещение и (или) коммунальные услуги в течение трех месяцев подряд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за исключением денежной выплаты по приобретению твердого топлива;</w:t>
      </w:r>
    </w:p>
    <w:p w:rsidR="0030516C" w:rsidRPr="001D1A97" w:rsidRDefault="00E45E4A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30516C" w:rsidRPr="00C553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  <w:t>невыполнения гражданином, получающим денежную выплату, условий соглашения по погашению задолженности по оплате жилого помещения и коммунальных услуг в течение трех месяцев подряд</w:t>
      </w:r>
      <w:r w:rsidR="0030516C"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за исключением денежной выплаты по приобретению твердого топлива.</w:t>
      </w:r>
    </w:p>
    <w:p w:rsidR="00080A93" w:rsidRDefault="00080A93" w:rsidP="00080A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 избежание приостановления выплаты льгот на ЖКУ  и повторных обращений за получением расчетных ведомостей, справок и за возобновлением  выплаты льгот на ЖКУ рекомендуем контролировать своевременность оплаты  за жилищно-коммунальные услуги, в том числе и по соглашению о реструктуризации долга, срок действия справок МСЭ (инвалидности) в случае необходимости продления инвалидности, а также соблюдение графика доставки  пенсий и льгот почтовых служб.</w:t>
      </w:r>
    </w:p>
    <w:p w:rsidR="00080A93" w:rsidRDefault="00080A93" w:rsidP="00080A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Возобновляется выплата льготы на ЖКУ, приостановленная  ранее по вышеуказанным причинам, на основании заявления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льготополучателя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 приложением документов, подтверждающих право на предоставление льготы на ЖКУ.</w:t>
      </w:r>
    </w:p>
    <w:p w:rsidR="00080A93" w:rsidRPr="001D1A97" w:rsidRDefault="00080A93" w:rsidP="00080A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Например, при возобновлении выплаты, приостановленной по долгу, необходимо предоставить в  Клиентские службы Северного ОСЗН заявление о возобновлении  выплаты, расчетные ведомости от поставщиков услуг об отсутствии задолженности по услугам.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А в случае продления срока инвалидности – повторного прохождения МСЭ – необходимо сразу обратиться с заявлением о возобновлении выплаты льгот на ЖКУ с приложением необходимых документов и новой справки МСЭ.</w:t>
      </w: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Консультации по интересующим вопросам можно получить в </w:t>
      </w:r>
      <w:r w:rsidR="00D878D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лиентских службах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Северного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ОСЗН</w:t>
      </w:r>
      <w:r w:rsidR="00D878D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:</w:t>
      </w:r>
    </w:p>
    <w:p w:rsidR="00D878D8" w:rsidRDefault="00D878D8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0467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proofErr w:type="gramEnd"/>
      <w:r w:rsidR="000467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еверобайкальск</w:t>
      </w:r>
      <w:proofErr w:type="spellEnd"/>
      <w:r w:rsidR="000467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proofErr w:type="spellStart"/>
      <w:r w:rsidR="000467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пр-т</w:t>
      </w:r>
      <w:proofErr w:type="spellEnd"/>
      <w:r w:rsidR="000467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Ленинградский, д.7. тел.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8(30130) 2-23-00, 2-22-18</w:t>
      </w:r>
    </w:p>
    <w:p w:rsidR="0004674E" w:rsidRDefault="0004674E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Таксимо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ул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оветская, д.10 а, тел.: 8(30132) 55-383</w:t>
      </w:r>
    </w:p>
    <w:p w:rsidR="0004674E" w:rsidRDefault="0004674E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овый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Уоян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ул.Улан-Удэнская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д.11, тел.: 8 (30130) 44-255</w:t>
      </w:r>
    </w:p>
    <w:p w:rsidR="00F93F11" w:rsidRDefault="00F93F1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F93F11" w:rsidRDefault="00F93F1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F93F11" w:rsidRDefault="00F93F11" w:rsidP="00F93F1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главный специалист КС</w:t>
      </w:r>
    </w:p>
    <w:p w:rsidR="00F93F11" w:rsidRDefault="00F93F11" w:rsidP="00F93F1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О.Вандакурова</w:t>
      </w:r>
      <w:proofErr w:type="spellEnd"/>
    </w:p>
    <w:p w:rsidR="0004674E" w:rsidRDefault="0004674E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0A93" w:rsidRDefault="00080A93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2428C" w:rsidRDefault="0052428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427901" w:rsidRDefault="00427901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30516C" w:rsidRDefault="0030516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</w:pPr>
      <w:proofErr w:type="gramStart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Предоставление денежной выплаты на оплату жилого помещения и коммунальных услуг, приостановленное по причинам, </w:t>
      </w:r>
      <w:r w:rsidRPr="008A61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указанным </w:t>
      </w:r>
      <w:r w:rsidR="008A61C2" w:rsidRPr="008A61C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выше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по решению подразделения РГУ возобновляется при уплате гражданином задолженности по оплате жилого помещения и коммунальных услуг в полном объеме либо выполнении гражданином условий соглашения по погашению задолженности по оплате жилого помещения и коммунальных услуг, на основании данных информационного обмена с организациями-поставщиками жилищно-коммунальных услуг либо на</w:t>
      </w:r>
      <w:proofErr w:type="gramEnd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основании</w:t>
      </w:r>
      <w:proofErr w:type="gramEnd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документов, представленных гражданином, но не более чем за три года до месяца, </w:t>
      </w:r>
      <w:r w:rsidRPr="00C553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  <w:t>в котором подано заявление о возобновлении денежной выплаты со всеми необходимыми документами.</w:t>
      </w:r>
    </w:p>
    <w:p w:rsidR="0001304F" w:rsidRPr="00C55375" w:rsidRDefault="0001304F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</w:pPr>
    </w:p>
    <w:p w:rsidR="00080A93" w:rsidRDefault="00080A93" w:rsidP="00080A9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Предоставление денежной выплаты на оплату жилого помещения и коммунальных услуг, а также по приобретению твердого топлива, приостановленное по причинам, указанным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выше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решению подразделения РГУ возобновляется на основании заявления гражданина с приложением документов, подтверждающих право на получение денежной выплаты на оплату жилого помещения и коммунальных услуг, а также по приобретению твердого топлива, с месяца прио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становления денежной выплаты </w:t>
      </w: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том числе</w:t>
      </w:r>
      <w:proofErr w:type="gramEnd"/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данному месту жительства, пребывания, но не более чем за три года до месяца, в котором подано заявление о возобновлении денежной выплаты со всеми необходимыми документами.</w:t>
      </w:r>
    </w:p>
    <w:p w:rsidR="00C55375" w:rsidRDefault="00C55375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C55375" w:rsidRDefault="00C55375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4CDE" w:rsidRDefault="00084CDE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84CDE" w:rsidRPr="001D1A97" w:rsidRDefault="00084CDE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1304F" w:rsidRDefault="0001304F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01304F" w:rsidRDefault="0001304F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01304F" w:rsidRDefault="0001304F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30516C" w:rsidRPr="00C55375" w:rsidRDefault="0030516C" w:rsidP="001D1A9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C5537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Предоставление денежной выплаты на оплату жилого помещения и коммунальных услуг по решению подразделения РГУ прекращается в случае:</w:t>
      </w:r>
    </w:p>
    <w:p w:rsidR="0030516C" w:rsidRPr="001D1A97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подачи заявления об отказе от предоставления денежных выплат - с месяца, указанного в заявлении;</w:t>
      </w:r>
    </w:p>
    <w:p w:rsidR="0030516C" w:rsidRPr="001D1A97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выбытия с места жительства или места пребывания получателя денежной выплаты - с 1 числа месяца, следующего за месяцем, в котором наступили данные обстоятельства;</w:t>
      </w:r>
    </w:p>
    <w:p w:rsidR="0030516C" w:rsidRPr="001D1A97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утраты права на получение денежной выплаты - с 1 числа месяца, следующего за месяцем, в котором наступили данные обстоятельства;</w:t>
      </w:r>
    </w:p>
    <w:p w:rsidR="0030516C" w:rsidRPr="001D1A97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D1A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смерти получателя денежной выплаты - с 1 числа месяца, следующего за месяцем, в котором наступила смерть получателя.</w:t>
      </w:r>
    </w:p>
    <w:p w:rsidR="0030516C" w:rsidRPr="00C55375" w:rsidRDefault="0030516C" w:rsidP="001D1A9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  <w:r w:rsidRPr="00C5537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>Предоставление денежной выплаты на оплату твердого топлива по решению подразделения РГУ прекращается в случае:</w:t>
      </w:r>
    </w:p>
    <w:p w:rsidR="0030516C" w:rsidRPr="00C55375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  <w:r w:rsidRPr="00C5537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>- выбытия с места жительства или места пребывания получателя денежной выплаты - с 1 числа года, следующего за календарным годом, в течение которого наступили данные обстоятельства;</w:t>
      </w:r>
    </w:p>
    <w:p w:rsidR="0030516C" w:rsidRPr="00C55375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  <w:r w:rsidRPr="00C5537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>- утраты права на получение денежной выплаты - с 1 числа года, следующего за календарным годом, в котором наступили данные обстоятельства;</w:t>
      </w:r>
    </w:p>
    <w:p w:rsidR="0030516C" w:rsidRDefault="0030516C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  <w:r w:rsidRPr="00C55375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  <w:t>- смерти получателя денежной выплаты - с 1 числа года, следующего за календарным годом, в котором наступила смерть получателя.</w:t>
      </w:r>
    </w:p>
    <w:p w:rsidR="00C55375" w:rsidRDefault="00C55375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</w:rPr>
      </w:pPr>
    </w:p>
    <w:p w:rsidR="00C55375" w:rsidRPr="00C55375" w:rsidRDefault="00C55375" w:rsidP="001D1A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55375" w:rsidRPr="00C55375" w:rsidSect="0052428C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16C"/>
    <w:rsid w:val="0001304F"/>
    <w:rsid w:val="0004674E"/>
    <w:rsid w:val="00080A93"/>
    <w:rsid w:val="00084CDE"/>
    <w:rsid w:val="00186650"/>
    <w:rsid w:val="001D1A97"/>
    <w:rsid w:val="002A6C6E"/>
    <w:rsid w:val="0030516C"/>
    <w:rsid w:val="00316B23"/>
    <w:rsid w:val="00427901"/>
    <w:rsid w:val="00455A84"/>
    <w:rsid w:val="004E4293"/>
    <w:rsid w:val="0052428C"/>
    <w:rsid w:val="006D65F7"/>
    <w:rsid w:val="008114E9"/>
    <w:rsid w:val="008A61C2"/>
    <w:rsid w:val="00BC6608"/>
    <w:rsid w:val="00C55375"/>
    <w:rsid w:val="00D47608"/>
    <w:rsid w:val="00D878D8"/>
    <w:rsid w:val="00DE36F9"/>
    <w:rsid w:val="00E45E4A"/>
    <w:rsid w:val="00F9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Kpo2</dc:creator>
  <cp:lastModifiedBy>Kpo2</cp:lastModifiedBy>
  <cp:revision>2</cp:revision>
  <cp:lastPrinted>2018-09-11T09:46:00Z</cp:lastPrinted>
  <dcterms:created xsi:type="dcterms:W3CDTF">2018-09-14T05:11:00Z</dcterms:created>
  <dcterms:modified xsi:type="dcterms:W3CDTF">2018-09-14T05:11:00Z</dcterms:modified>
</cp:coreProperties>
</file>