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E618F" w14:textId="77777777" w:rsidR="00D34490" w:rsidRPr="00BA64A6" w:rsidRDefault="0089190C" w:rsidP="006F74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A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Твердые коммунальные отходы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015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(ТКО) 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отходы, образующиеся в жилых помещениях в проце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0"/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  <w:r w:rsidR="00D34490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(Федеральный закон от 24.06.1998 № 89-ФЗ </w:t>
      </w:r>
      <w:r w:rsidR="0014704E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4490" w:rsidRPr="00D34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отходах производства и потребления</w:t>
      </w:r>
      <w:r w:rsidR="0014704E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4490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0F19533" w14:textId="77777777" w:rsidR="00470570" w:rsidRPr="00BA64A6" w:rsidRDefault="00470570" w:rsidP="006F74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собственник твердых коммунальных отходов или уполномоченное им лицо, з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ключившее или обязанное заключить с региональным оператором договор на оказание услуг по обращению с твердыми коммунальными отходами (постановление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641»).</w:t>
      </w:r>
    </w:p>
    <w:p w14:paraId="3EF58EBC" w14:textId="77777777" w:rsidR="00C660E7" w:rsidRPr="00BA64A6" w:rsidRDefault="00C660E7" w:rsidP="006F74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коммунальной услуги по обращению с ТКО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 и пользователям помещений в многоквартирных домах и жилых домов осуществляется в соответствии с Правил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предоставления коммунальных услуг собственникам и пользователям помещений в многоква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тирных домах и жилых домов, утвержденными постановлением Правительства РФ от 06.05.2011 № 354 (далее – Правила).</w:t>
      </w:r>
    </w:p>
    <w:p w14:paraId="6D718787" w14:textId="77777777" w:rsidR="00913B1A" w:rsidRPr="00BA64A6" w:rsidRDefault="0063118C" w:rsidP="006F740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A6">
        <w:rPr>
          <w:rFonts w:ascii="Times New Roman" w:hAnsi="Times New Roman" w:cs="Times New Roman"/>
          <w:b/>
          <w:sz w:val="24"/>
          <w:szCs w:val="24"/>
        </w:rPr>
        <w:t xml:space="preserve">Договор, содержащий положения о предоставлении коммунальной услуги по обращению с </w:t>
      </w:r>
      <w:r w:rsidR="00C660E7" w:rsidRPr="00BA64A6">
        <w:rPr>
          <w:rFonts w:ascii="Times New Roman" w:hAnsi="Times New Roman" w:cs="Times New Roman"/>
          <w:b/>
          <w:sz w:val="24"/>
          <w:szCs w:val="24"/>
        </w:rPr>
        <w:t>ТКО</w:t>
      </w:r>
      <w:r w:rsidRPr="00BA64A6">
        <w:rPr>
          <w:rFonts w:ascii="Times New Roman" w:hAnsi="Times New Roman" w:cs="Times New Roman"/>
          <w:sz w:val="24"/>
          <w:szCs w:val="24"/>
        </w:rPr>
        <w:t>, может быть заключен в письменной форме или путем совершения конклюдентных действий</w:t>
      </w:r>
      <w:r w:rsidR="00913B1A" w:rsidRPr="00BA64A6">
        <w:rPr>
          <w:rFonts w:ascii="Times New Roman" w:hAnsi="Times New Roman" w:cs="Times New Roman"/>
          <w:sz w:val="24"/>
          <w:szCs w:val="24"/>
        </w:rPr>
        <w:t xml:space="preserve"> (</w:t>
      </w:r>
      <w:r w:rsidR="00913B1A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свидетельствующих о намерении потребителя потреблять коммунальные услуги или о фактическом потреблении таких услуг</w:t>
      </w:r>
      <w:r w:rsidR="00C660E7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7693FF4" w14:textId="77777777" w:rsidR="00083D8D" w:rsidRPr="00BA64A6" w:rsidRDefault="00083D8D" w:rsidP="006F740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оператор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 договоры на оказание услуг по обращению с ТКО в отнош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твердых коммунальных отходов, образующихся в </w:t>
      </w:r>
      <w:r w:rsidR="00AC4975" w:rsidRPr="006F74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домах, с организацией (в том числе некоммерческим объединением), действующей от своего имени и в интересах собственника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C73B7F" w14:textId="77777777" w:rsidR="00A51F7B" w:rsidRPr="00BA64A6" w:rsidRDefault="00A51F7B" w:rsidP="006F74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платы за коммунальную услугу по обращению с </w:t>
      </w:r>
      <w:r w:rsidR="001B3CEE" w:rsidRPr="00BA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ТКО</w:t>
      </w:r>
      <w:r w:rsidRPr="00A51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в соответствии с Правилами исходя из числа </w:t>
      </w:r>
      <w:r w:rsidRPr="00BA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 проживающих и временно проживающих потребителей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помещении.</w:t>
      </w:r>
    </w:p>
    <w:p w14:paraId="05425866" w14:textId="77777777" w:rsidR="00A51F7B" w:rsidRPr="00BA64A6" w:rsidRDefault="00A51F7B" w:rsidP="006F740B">
      <w:pPr>
        <w:spacing w:after="12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считается временно проживающим в жилом помещении, если он фактически прож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в этом жилом помещении более 5 дней подряд</w:t>
      </w:r>
      <w:r w:rsidR="001B3CEE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148(34) Правил)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5EBB0" w14:textId="77777777" w:rsidR="00A51F7B" w:rsidRPr="00BA64A6" w:rsidRDefault="00A51F7B" w:rsidP="006F740B">
      <w:pPr>
        <w:spacing w:after="12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отсутствии постоянно и временно проживающих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помещении граждан объем коммунальной услуги по обращению с </w:t>
      </w:r>
      <w:r w:rsidR="001B3CEE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с учетом </w:t>
      </w:r>
      <w:r w:rsidRPr="00BA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количества собственников</w:t>
      </w:r>
      <w:r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помещения</w:t>
      </w:r>
      <w:r w:rsidR="001B3CEE" w:rsidRPr="00BA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148(36) Правил).</w:t>
      </w:r>
    </w:p>
    <w:p w14:paraId="5E6FA656" w14:textId="77777777" w:rsidR="00066BFC" w:rsidRPr="00BA64A6" w:rsidRDefault="00066BFC" w:rsidP="006F740B">
      <w:pPr>
        <w:pStyle w:val="a6"/>
        <w:spacing w:after="120" w:line="285" w:lineRule="atLeast"/>
        <w:jc w:val="both"/>
        <w:rPr>
          <w:rFonts w:ascii="Times New Roman" w:hAnsi="Times New Roman" w:cs="Times New Roman"/>
        </w:rPr>
      </w:pPr>
      <w:r w:rsidRPr="00BA64A6">
        <w:rPr>
          <w:rFonts w:ascii="Times New Roman" w:hAnsi="Times New Roman" w:cs="Times New Roman"/>
          <w:b/>
        </w:rPr>
        <w:t xml:space="preserve">Размер платы за коммунальную услугу по обращению с </w:t>
      </w:r>
      <w:r w:rsidR="0063118C" w:rsidRPr="00BA64A6">
        <w:rPr>
          <w:rFonts w:ascii="Times New Roman" w:hAnsi="Times New Roman" w:cs="Times New Roman"/>
          <w:b/>
        </w:rPr>
        <w:t>ТКО</w:t>
      </w:r>
      <w:r w:rsidRPr="00BA64A6">
        <w:rPr>
          <w:rFonts w:ascii="Times New Roman" w:hAnsi="Times New Roman" w:cs="Times New Roman"/>
        </w:rPr>
        <w:t xml:space="preserve"> </w:t>
      </w:r>
      <w:r w:rsidR="0063118C" w:rsidRPr="00BA64A6">
        <w:rPr>
          <w:rFonts w:ascii="Times New Roman" w:hAnsi="Times New Roman" w:cs="Times New Roman"/>
        </w:rPr>
        <w:t xml:space="preserve">в </w:t>
      </w:r>
      <w:r w:rsidRPr="00BA64A6">
        <w:rPr>
          <w:rFonts w:ascii="Times New Roman" w:hAnsi="Times New Roman" w:cs="Times New Roman"/>
        </w:rPr>
        <w:t>жилом помещении определяе</w:t>
      </w:r>
      <w:r w:rsidRPr="00BA64A6">
        <w:rPr>
          <w:rFonts w:ascii="Times New Roman" w:hAnsi="Times New Roman" w:cs="Times New Roman"/>
        </w:rPr>
        <w:t>т</w:t>
      </w:r>
      <w:r w:rsidRPr="00BA64A6">
        <w:rPr>
          <w:rFonts w:ascii="Times New Roman" w:hAnsi="Times New Roman" w:cs="Times New Roman"/>
        </w:rPr>
        <w:t>ся исходя из количества граждан, постоянно и временно проживающих жилом помещении, на о</w:t>
      </w:r>
      <w:r w:rsidRPr="00BA64A6">
        <w:rPr>
          <w:rFonts w:ascii="Times New Roman" w:hAnsi="Times New Roman" w:cs="Times New Roman"/>
        </w:rPr>
        <w:t>с</w:t>
      </w:r>
      <w:r w:rsidRPr="00BA64A6">
        <w:rPr>
          <w:rFonts w:ascii="Times New Roman" w:hAnsi="Times New Roman" w:cs="Times New Roman"/>
        </w:rPr>
        <w:t>новании нормативов накопления твердых коммунальных отходов по формуле 9(1)</w:t>
      </w:r>
      <w:r w:rsidR="0063118C" w:rsidRPr="00BA64A6">
        <w:rPr>
          <w:rFonts w:ascii="Times New Roman" w:hAnsi="Times New Roman" w:cs="Times New Roman"/>
        </w:rPr>
        <w:t xml:space="preserve"> Приложения № 2 к Правилам</w:t>
      </w:r>
      <w:r w:rsidRPr="00BA64A6">
        <w:rPr>
          <w:rFonts w:ascii="Times New Roman" w:hAnsi="Times New Roman" w:cs="Times New Roman"/>
        </w:rPr>
        <w:t>:</w:t>
      </w:r>
    </w:p>
    <w:p w14:paraId="7C4D248E" w14:textId="77777777" w:rsidR="00066BFC" w:rsidRPr="00BA64A6" w:rsidRDefault="00066BFC" w:rsidP="00BA64A6">
      <w:pPr>
        <w:pStyle w:val="a6"/>
        <w:spacing w:after="60" w:line="285" w:lineRule="atLeast"/>
        <w:jc w:val="center"/>
        <w:rPr>
          <w:rFonts w:ascii="Times New Roman" w:hAnsi="Times New Roman" w:cs="Times New Roman"/>
        </w:rPr>
      </w:pPr>
      <w:r w:rsidRPr="00BA64A6">
        <w:rPr>
          <w:rFonts w:ascii="Times New Roman" w:hAnsi="Times New Roman" w:cs="Times New Roman"/>
        </w:rPr>
        <w:t> </w:t>
      </w:r>
      <w:r w:rsidRPr="00BA64A6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25E544D5" wp14:editId="678E6450">
            <wp:extent cx="1476375" cy="542925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4A6">
        <w:rPr>
          <w:rFonts w:ascii="Times New Roman" w:hAnsi="Times New Roman" w:cs="Times New Roman"/>
        </w:rPr>
        <w:t>,</w:t>
      </w:r>
    </w:p>
    <w:p w14:paraId="36804A55" w14:textId="77777777" w:rsidR="00066BFC" w:rsidRPr="00BA64A6" w:rsidRDefault="00066BFC" w:rsidP="00BA64A6">
      <w:pPr>
        <w:pStyle w:val="a6"/>
        <w:spacing w:after="60" w:line="285" w:lineRule="atLeast"/>
        <w:jc w:val="both"/>
        <w:rPr>
          <w:rFonts w:ascii="Times New Roman" w:hAnsi="Times New Roman" w:cs="Times New Roman"/>
        </w:rPr>
      </w:pPr>
      <w:r w:rsidRPr="00BA64A6">
        <w:rPr>
          <w:rFonts w:ascii="Times New Roman" w:hAnsi="Times New Roman" w:cs="Times New Roman"/>
        </w:rPr>
        <w:t>где:</w:t>
      </w:r>
    </w:p>
    <w:p w14:paraId="72B06456" w14:textId="77777777" w:rsidR="00066BFC" w:rsidRPr="00BA64A6" w:rsidRDefault="00066BFC" w:rsidP="00BA64A6">
      <w:pPr>
        <w:pStyle w:val="a6"/>
        <w:spacing w:after="60" w:line="285" w:lineRule="atLeast"/>
        <w:jc w:val="both"/>
        <w:rPr>
          <w:rFonts w:ascii="Times New Roman" w:hAnsi="Times New Roman" w:cs="Times New Roman"/>
        </w:rPr>
      </w:pPr>
      <w:proofErr w:type="spellStart"/>
      <w:r w:rsidRPr="00BA64A6">
        <w:rPr>
          <w:rFonts w:ascii="Times New Roman" w:hAnsi="Times New Roman" w:cs="Times New Roman"/>
        </w:rPr>
        <w:t>n</w:t>
      </w:r>
      <w:r w:rsidRPr="00BA64A6">
        <w:rPr>
          <w:rFonts w:ascii="Times New Roman" w:hAnsi="Times New Roman" w:cs="Times New Roman"/>
          <w:vertAlign w:val="subscript"/>
        </w:rPr>
        <w:t>i</w:t>
      </w:r>
      <w:proofErr w:type="spellEnd"/>
      <w:r w:rsidR="007F6A35" w:rsidRPr="00BA64A6">
        <w:rPr>
          <w:rFonts w:ascii="Times New Roman" w:hAnsi="Times New Roman" w:cs="Times New Roman"/>
        </w:rPr>
        <w:t xml:space="preserve"> </w:t>
      </w:r>
      <w:r w:rsidRPr="00BA64A6">
        <w:rPr>
          <w:rFonts w:ascii="Times New Roman" w:hAnsi="Times New Roman" w:cs="Times New Roman"/>
        </w:rPr>
        <w:t>- количество граждан, постоянно и временно проживающих в i-м жилом помещении;</w:t>
      </w:r>
    </w:p>
    <w:p w14:paraId="74061FB0" w14:textId="77777777" w:rsidR="00066BFC" w:rsidRPr="00BA64A6" w:rsidRDefault="00066BFC" w:rsidP="00BA64A6">
      <w:pPr>
        <w:pStyle w:val="a6"/>
        <w:spacing w:after="60" w:line="285" w:lineRule="atLeast"/>
        <w:jc w:val="both"/>
        <w:rPr>
          <w:rFonts w:ascii="Times New Roman" w:hAnsi="Times New Roman" w:cs="Times New Roman"/>
        </w:rPr>
      </w:pPr>
      <w:r w:rsidRPr="00BA64A6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5CAB2F19" wp14:editId="2E3AAA59">
            <wp:extent cx="295275" cy="314325"/>
            <wp:effectExtent l="0" t="0" r="0" b="0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A35" w:rsidRPr="00BA64A6">
        <w:rPr>
          <w:rFonts w:ascii="Times New Roman" w:hAnsi="Times New Roman" w:cs="Times New Roman"/>
        </w:rPr>
        <w:t xml:space="preserve"> </w:t>
      </w:r>
      <w:r w:rsidRPr="00BA64A6">
        <w:rPr>
          <w:rFonts w:ascii="Times New Roman" w:hAnsi="Times New Roman" w:cs="Times New Roman"/>
        </w:rPr>
        <w:t xml:space="preserve">- норматив накопления </w:t>
      </w:r>
      <w:r w:rsidR="00C660E7" w:rsidRPr="00BA64A6">
        <w:rPr>
          <w:rFonts w:ascii="Times New Roman" w:hAnsi="Times New Roman" w:cs="Times New Roman"/>
        </w:rPr>
        <w:t>ТКО</w:t>
      </w:r>
      <w:r w:rsidRPr="00BA64A6">
        <w:rPr>
          <w:rFonts w:ascii="Times New Roman" w:hAnsi="Times New Roman" w:cs="Times New Roman"/>
        </w:rPr>
        <w:t>;</w:t>
      </w:r>
    </w:p>
    <w:p w14:paraId="29FAAB3C" w14:textId="77777777" w:rsidR="00066BFC" w:rsidRPr="00BA64A6" w:rsidRDefault="00066BFC" w:rsidP="00BA64A6">
      <w:pPr>
        <w:pStyle w:val="a6"/>
        <w:spacing w:after="60" w:line="285" w:lineRule="atLeast"/>
        <w:jc w:val="both"/>
        <w:rPr>
          <w:rFonts w:ascii="Times New Roman" w:hAnsi="Times New Roman" w:cs="Times New Roman"/>
        </w:rPr>
      </w:pPr>
      <w:proofErr w:type="spellStart"/>
      <w:r w:rsidRPr="00BA64A6">
        <w:rPr>
          <w:rFonts w:ascii="Times New Roman" w:hAnsi="Times New Roman" w:cs="Times New Roman"/>
        </w:rPr>
        <w:t>T</w:t>
      </w:r>
      <w:r w:rsidRPr="00BA64A6">
        <w:rPr>
          <w:rFonts w:ascii="Times New Roman" w:hAnsi="Times New Roman" w:cs="Times New Roman"/>
          <w:vertAlign w:val="subscript"/>
        </w:rPr>
        <w:t>отх</w:t>
      </w:r>
      <w:proofErr w:type="spellEnd"/>
      <w:r w:rsidR="007F6A35" w:rsidRPr="00BA64A6">
        <w:rPr>
          <w:rFonts w:ascii="Times New Roman" w:hAnsi="Times New Roman" w:cs="Times New Roman"/>
        </w:rPr>
        <w:t xml:space="preserve"> </w:t>
      </w:r>
      <w:r w:rsidRPr="00BA64A6">
        <w:rPr>
          <w:rFonts w:ascii="Times New Roman" w:hAnsi="Times New Roman" w:cs="Times New Roman"/>
        </w:rPr>
        <w:t xml:space="preserve">- цена на коммунальную услугу по обращению с </w:t>
      </w:r>
      <w:r w:rsidR="00C660E7" w:rsidRPr="00BA64A6">
        <w:rPr>
          <w:rFonts w:ascii="Times New Roman" w:hAnsi="Times New Roman" w:cs="Times New Roman"/>
        </w:rPr>
        <w:t>ТКО</w:t>
      </w:r>
      <w:r w:rsidRPr="00BA64A6">
        <w:rPr>
          <w:rFonts w:ascii="Times New Roman" w:hAnsi="Times New Roman" w:cs="Times New Roman"/>
        </w:rPr>
        <w:t>, определенная в пределах утвержденн</w:t>
      </w:r>
      <w:r w:rsidRPr="00BA64A6">
        <w:rPr>
          <w:rFonts w:ascii="Times New Roman" w:hAnsi="Times New Roman" w:cs="Times New Roman"/>
        </w:rPr>
        <w:t>о</w:t>
      </w:r>
      <w:r w:rsidRPr="00BA64A6">
        <w:rPr>
          <w:rFonts w:ascii="Times New Roman" w:hAnsi="Times New Roman" w:cs="Times New Roman"/>
        </w:rPr>
        <w:t xml:space="preserve">го в установленном порядке единого тарифа на услугу регионального оператора по обращению с </w:t>
      </w:r>
      <w:r w:rsidR="00C660E7" w:rsidRPr="00BA64A6">
        <w:rPr>
          <w:rFonts w:ascii="Times New Roman" w:hAnsi="Times New Roman" w:cs="Times New Roman"/>
        </w:rPr>
        <w:t>ТКО</w:t>
      </w:r>
      <w:r w:rsidRPr="00BA64A6">
        <w:rPr>
          <w:rFonts w:ascii="Times New Roman" w:hAnsi="Times New Roman" w:cs="Times New Roman"/>
        </w:rPr>
        <w:t>.</w:t>
      </w:r>
    </w:p>
    <w:p w14:paraId="1087DFDC" w14:textId="2086040E" w:rsidR="0089190C" w:rsidRPr="00BA64A6" w:rsidRDefault="004F1A79" w:rsidP="00D34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Нормативы накопления твердых коммунальных отходов 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Республики Бурятия утверждены постановлением Правительства Республики Бурятия от 16.10.2017 № 502</w:t>
      </w:r>
      <w:r w:rsidR="003A39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редакции постановления Правительства Республики Бурятия от 20.05.2020 № 285)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111"/>
        <w:gridCol w:w="1978"/>
        <w:gridCol w:w="976"/>
        <w:gridCol w:w="1718"/>
        <w:gridCol w:w="1034"/>
        <w:gridCol w:w="1718"/>
      </w:tblGrid>
      <w:tr w:rsidR="008F6018" w:rsidRPr="00BA64A6" w14:paraId="10B58A5A" w14:textId="77777777" w:rsidTr="00930518">
        <w:trPr>
          <w:jc w:val="center"/>
        </w:trPr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47A3C434" w14:textId="77777777" w:rsidR="008F6018" w:rsidRPr="00BA64A6" w:rsidRDefault="008F6018" w:rsidP="004F1A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№№ п/п</w:t>
            </w:r>
          </w:p>
        </w:tc>
        <w:tc>
          <w:tcPr>
            <w:tcW w:w="19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70AACB17" w14:textId="77777777" w:rsidR="008F6018" w:rsidRPr="00BA64A6" w:rsidRDefault="008F6018" w:rsidP="004F1A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категории объе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0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633E2724" w14:textId="77777777" w:rsidR="008F6018" w:rsidRPr="00BA64A6" w:rsidRDefault="008F6018" w:rsidP="004F1A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Расчетная ед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ница, в отнош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нии которой устанавливается норматив нако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ления твердых коммунальных отходов</w:t>
            </w:r>
          </w:p>
        </w:tc>
        <w:tc>
          <w:tcPr>
            <w:tcW w:w="2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7CF9A022" w14:textId="055C4FA6" w:rsidR="008F6018" w:rsidRPr="00BA64A6" w:rsidRDefault="0092771C" w:rsidP="009277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Годовой норматив накопления твердых коммунальных отх</w:t>
            </w: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дов, м</w:t>
            </w: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  <w:t>3</w:t>
            </w: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2707E98" w14:textId="4AEB8CA7" w:rsidR="008F6018" w:rsidRPr="00BA64A6" w:rsidRDefault="0092771C" w:rsidP="004F1A7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Годовой норматив нако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ления твердых комм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</w:t>
            </w: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нальных отходов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кг</w:t>
            </w:r>
          </w:p>
        </w:tc>
      </w:tr>
      <w:tr w:rsidR="0092771C" w:rsidRPr="00BA64A6" w14:paraId="11853B5B" w14:textId="77777777" w:rsidTr="00930518">
        <w:trPr>
          <w:jc w:val="center"/>
        </w:trPr>
        <w:tc>
          <w:tcPr>
            <w:tcW w:w="846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1F895F36" w14:textId="77777777" w:rsidR="0092771C" w:rsidRPr="00BA64A6" w:rsidRDefault="0092771C" w:rsidP="0092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74165D27" w14:textId="77777777" w:rsidR="0092771C" w:rsidRPr="00BA64A6" w:rsidRDefault="0092771C" w:rsidP="0092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19008666" w14:textId="77777777" w:rsidR="0092771C" w:rsidRPr="00BA64A6" w:rsidRDefault="0092771C" w:rsidP="0092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5B0A5883" w14:textId="599A8272" w:rsidR="0092771C" w:rsidRPr="00BA64A6" w:rsidRDefault="0092771C" w:rsidP="009277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г. Улан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9D1" w14:textId="395A55CE" w:rsidR="0092771C" w:rsidRPr="008F6018" w:rsidRDefault="0092771C" w:rsidP="009277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Муниципальные районы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14:paraId="18DF45C1" w14:textId="169C1801" w:rsidR="0092771C" w:rsidRPr="00BA64A6" w:rsidRDefault="0092771C" w:rsidP="009277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г. Улан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5AB3" w14:textId="3F5FDF3E" w:rsidR="0092771C" w:rsidRPr="00BA64A6" w:rsidRDefault="0092771C" w:rsidP="0092771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Муниципальные районы</w:t>
            </w:r>
          </w:p>
        </w:tc>
      </w:tr>
      <w:tr w:rsidR="0092771C" w:rsidRPr="00BA64A6" w14:paraId="46D55298" w14:textId="77777777" w:rsidTr="008E4705">
        <w:trPr>
          <w:jc w:val="center"/>
        </w:trPr>
        <w:tc>
          <w:tcPr>
            <w:tcW w:w="10199" w:type="dxa"/>
            <w:gridSpan w:val="7"/>
            <w:tcBorders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</w:tcPr>
          <w:p w14:paraId="016CD288" w14:textId="475EDABA" w:rsidR="0092771C" w:rsidRPr="00BA64A6" w:rsidRDefault="0092771C" w:rsidP="00927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277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Домовладения</w:t>
            </w:r>
          </w:p>
        </w:tc>
      </w:tr>
      <w:tr w:rsidR="00930518" w:rsidRPr="00BA64A6" w14:paraId="47080406" w14:textId="77777777" w:rsidTr="00930518">
        <w:trPr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C534F2F" w14:textId="5056449B" w:rsidR="008F6018" w:rsidRPr="00BA64A6" w:rsidRDefault="008F6018" w:rsidP="0056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311AE9E" w14:textId="77777777" w:rsidR="008F6018" w:rsidRPr="00BA64A6" w:rsidRDefault="008F6018" w:rsidP="0056590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Многоквартирные дома 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864B6A4" w14:textId="77777777" w:rsidR="008F6018" w:rsidRPr="00BA64A6" w:rsidRDefault="008F6018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D394C6E" w14:textId="517996C2" w:rsidR="008F6018" w:rsidRPr="00BA64A6" w:rsidRDefault="0092771C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A36" w14:textId="7AC0E0E5" w:rsidR="008F6018" w:rsidRPr="00BA64A6" w:rsidRDefault="0092771C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5987A1A" w14:textId="7611D46E" w:rsidR="008F6018" w:rsidRPr="00BA64A6" w:rsidRDefault="00930518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230,68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64" w14:textId="6FD2CCFB" w:rsidR="008F6018" w:rsidRPr="00BA64A6" w:rsidRDefault="00930518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230,68</w:t>
            </w:r>
          </w:p>
        </w:tc>
      </w:tr>
      <w:tr w:rsidR="00930518" w:rsidRPr="00BA64A6" w14:paraId="439069C8" w14:textId="77777777" w:rsidTr="00930518">
        <w:trPr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98F2FE6" w14:textId="1892DF01" w:rsidR="008F6018" w:rsidRPr="00BA64A6" w:rsidRDefault="008F6018" w:rsidP="0056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52D5C9A" w14:textId="77777777" w:rsidR="008F6018" w:rsidRPr="00BA64A6" w:rsidRDefault="008F6018" w:rsidP="0056590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Индивидуальные жилые дома 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84655D0" w14:textId="77777777" w:rsidR="008F6018" w:rsidRPr="00BA64A6" w:rsidRDefault="008F6018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4AFBC7E" w14:textId="460AA678" w:rsidR="008F6018" w:rsidRPr="00BA64A6" w:rsidRDefault="0092771C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C8C" w14:textId="08EEF470" w:rsidR="008F6018" w:rsidRPr="00BA64A6" w:rsidRDefault="0092771C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D93FCD1" w14:textId="050EB8F1" w:rsidR="008F6018" w:rsidRPr="00BA64A6" w:rsidRDefault="00930518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230,68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47D" w14:textId="20D99D7D" w:rsidR="008F6018" w:rsidRPr="00BA64A6" w:rsidRDefault="00930518" w:rsidP="007F6A3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230,68</w:t>
            </w:r>
          </w:p>
        </w:tc>
      </w:tr>
    </w:tbl>
    <w:p w14:paraId="1636E43E" w14:textId="02077F24" w:rsidR="004F1A79" w:rsidRPr="00BA64A6" w:rsidRDefault="00D34490" w:rsidP="00D344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Едины</w:t>
      </w:r>
      <w:r w:rsidR="00CC6C95"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</w:t>
      </w:r>
      <w:r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тариф</w:t>
      </w:r>
      <w:r w:rsidR="00CC6C95"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</w:t>
      </w:r>
      <w:r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C6C95"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услугу регионального оператора</w:t>
      </w:r>
      <w:r w:rsidR="00CC6C95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установлены Республиканской службой по тарифам Республики Бурятия в размере: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8"/>
        <w:gridCol w:w="2766"/>
        <w:gridCol w:w="2766"/>
        <w:gridCol w:w="3471"/>
      </w:tblGrid>
      <w:tr w:rsidR="00B40CF5" w:rsidRPr="00BA64A6" w14:paraId="50B0408D" w14:textId="77777777" w:rsidTr="001C5A23">
        <w:trPr>
          <w:jc w:val="center"/>
        </w:trPr>
        <w:tc>
          <w:tcPr>
            <w:tcW w:w="1387" w:type="dxa"/>
            <w:vMerge w:val="restart"/>
            <w:vAlign w:val="center"/>
          </w:tcPr>
          <w:p w14:paraId="52DED60B" w14:textId="77777777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5412" w:type="dxa"/>
            <w:gridSpan w:val="2"/>
            <w:vAlign w:val="center"/>
          </w:tcPr>
          <w:p w14:paraId="2C5E41BB" w14:textId="77777777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Тариф, руб. / м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49C654B0" w14:textId="370C634C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3396" w:type="dxa"/>
            <w:vMerge w:val="restart"/>
            <w:vAlign w:val="center"/>
          </w:tcPr>
          <w:p w14:paraId="58ABC4F8" w14:textId="77777777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РСТ РБ</w:t>
            </w:r>
          </w:p>
        </w:tc>
      </w:tr>
      <w:tr w:rsidR="00B40CF5" w:rsidRPr="00BA64A6" w14:paraId="7C42FB0A" w14:textId="77777777" w:rsidTr="00AE1FA5">
        <w:trPr>
          <w:jc w:val="center"/>
        </w:trPr>
        <w:tc>
          <w:tcPr>
            <w:tcW w:w="1387" w:type="dxa"/>
            <w:vMerge/>
            <w:vAlign w:val="center"/>
          </w:tcPr>
          <w:p w14:paraId="7B405532" w14:textId="77777777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vAlign w:val="center"/>
          </w:tcPr>
          <w:p w14:paraId="7C33456C" w14:textId="385C97D5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6" w:type="dxa"/>
            <w:vAlign w:val="center"/>
          </w:tcPr>
          <w:p w14:paraId="6E1163C9" w14:textId="568B0782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01.07.2020 – 31.12.2020</w:t>
            </w:r>
          </w:p>
        </w:tc>
        <w:tc>
          <w:tcPr>
            <w:tcW w:w="3396" w:type="dxa"/>
            <w:vMerge/>
            <w:vAlign w:val="center"/>
          </w:tcPr>
          <w:p w14:paraId="2C2E0357" w14:textId="77777777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0CF5" w:rsidRPr="00BA64A6" w14:paraId="3E53E141" w14:textId="77777777" w:rsidTr="00AE1FA5">
        <w:trPr>
          <w:jc w:val="center"/>
        </w:trPr>
        <w:tc>
          <w:tcPr>
            <w:tcW w:w="1387" w:type="dxa"/>
          </w:tcPr>
          <w:p w14:paraId="14A92EA0" w14:textId="77777777" w:rsidR="00B40CF5" w:rsidRPr="00BA64A6" w:rsidRDefault="00B40CF5" w:rsidP="00CC6C9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зона</w:t>
            </w:r>
          </w:p>
        </w:tc>
        <w:tc>
          <w:tcPr>
            <w:tcW w:w="2706" w:type="dxa"/>
          </w:tcPr>
          <w:p w14:paraId="6E80E6CD" w14:textId="5E635889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408,60</w:t>
            </w:r>
          </w:p>
        </w:tc>
        <w:tc>
          <w:tcPr>
            <w:tcW w:w="2706" w:type="dxa"/>
          </w:tcPr>
          <w:p w14:paraId="396E7BF4" w14:textId="2E070CB8" w:rsidR="00B40CF5" w:rsidRPr="003A394A" w:rsidRDefault="003A394A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421,21</w:t>
            </w:r>
          </w:p>
        </w:tc>
        <w:tc>
          <w:tcPr>
            <w:tcW w:w="3396" w:type="dxa"/>
          </w:tcPr>
          <w:p w14:paraId="5E961296" w14:textId="27838152" w:rsidR="00B40CF5" w:rsidRPr="00621844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17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12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.2019 № 3/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184</w:t>
            </w:r>
          </w:p>
        </w:tc>
      </w:tr>
      <w:tr w:rsidR="00B40CF5" w:rsidRPr="00BA64A6" w14:paraId="30E1D47C" w14:textId="77777777" w:rsidTr="00AE1FA5">
        <w:trPr>
          <w:jc w:val="center"/>
        </w:trPr>
        <w:tc>
          <w:tcPr>
            <w:tcW w:w="1387" w:type="dxa"/>
          </w:tcPr>
          <w:p w14:paraId="32F54F82" w14:textId="77777777" w:rsidR="00B40CF5" w:rsidRPr="00BA64A6" w:rsidRDefault="00B40CF5" w:rsidP="00CC6C9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зона</w:t>
            </w:r>
          </w:p>
        </w:tc>
        <w:tc>
          <w:tcPr>
            <w:tcW w:w="2706" w:type="dxa"/>
          </w:tcPr>
          <w:p w14:paraId="6E98F901" w14:textId="6D7495D7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403,50</w:t>
            </w:r>
          </w:p>
        </w:tc>
        <w:tc>
          <w:tcPr>
            <w:tcW w:w="2706" w:type="dxa"/>
          </w:tcPr>
          <w:p w14:paraId="07F8005A" w14:textId="212CA8CD" w:rsidR="00B40CF5" w:rsidRPr="00BA64A6" w:rsidRDefault="003A394A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419,03</w:t>
            </w:r>
          </w:p>
        </w:tc>
        <w:tc>
          <w:tcPr>
            <w:tcW w:w="3396" w:type="dxa"/>
          </w:tcPr>
          <w:p w14:paraId="5032332B" w14:textId="7E275C34" w:rsidR="00B40CF5" w:rsidRPr="00621844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17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12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.2019 № 3/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185</w:t>
            </w:r>
          </w:p>
        </w:tc>
      </w:tr>
      <w:tr w:rsidR="00B40CF5" w:rsidRPr="00BA64A6" w14:paraId="311551FF" w14:textId="77777777" w:rsidTr="00AE1FA5">
        <w:trPr>
          <w:jc w:val="center"/>
        </w:trPr>
        <w:tc>
          <w:tcPr>
            <w:tcW w:w="1387" w:type="dxa"/>
          </w:tcPr>
          <w:p w14:paraId="62A1670C" w14:textId="77777777" w:rsidR="00B40CF5" w:rsidRPr="00BA64A6" w:rsidRDefault="00B40CF5" w:rsidP="00CC6C9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зона</w:t>
            </w:r>
          </w:p>
        </w:tc>
        <w:tc>
          <w:tcPr>
            <w:tcW w:w="2706" w:type="dxa"/>
          </w:tcPr>
          <w:p w14:paraId="14087A04" w14:textId="52CD8955" w:rsidR="00B40CF5" w:rsidRPr="00BA64A6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387,18</w:t>
            </w:r>
          </w:p>
        </w:tc>
        <w:tc>
          <w:tcPr>
            <w:tcW w:w="2706" w:type="dxa"/>
          </w:tcPr>
          <w:p w14:paraId="64FB1491" w14:textId="473B4E45" w:rsidR="00B40CF5" w:rsidRPr="00BA64A6" w:rsidRDefault="003A394A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402,59</w:t>
            </w:r>
          </w:p>
        </w:tc>
        <w:tc>
          <w:tcPr>
            <w:tcW w:w="3396" w:type="dxa"/>
          </w:tcPr>
          <w:p w14:paraId="0F50FD62" w14:textId="4529D9F2" w:rsidR="00B40CF5" w:rsidRPr="00621844" w:rsidRDefault="00B40CF5" w:rsidP="00CC6C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17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12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3/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186</w:t>
            </w:r>
          </w:p>
        </w:tc>
      </w:tr>
    </w:tbl>
    <w:p w14:paraId="19F782B9" w14:textId="0C30AEC3" w:rsidR="00C660E7" w:rsidRPr="00BA64A6" w:rsidRDefault="00C660E7" w:rsidP="00F050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Размер ежемесячной платы </w:t>
      </w:r>
      <w:r w:rsidRPr="00BA64A6">
        <w:rPr>
          <w:rFonts w:ascii="Times New Roman" w:hAnsi="Times New Roman" w:cs="Times New Roman"/>
          <w:b/>
          <w:sz w:val="24"/>
          <w:szCs w:val="24"/>
        </w:rPr>
        <w:t>за коммунальную услугу по обращению с ТКО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одного человека </w:t>
      </w:r>
      <w:r w:rsidR="009277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месяц 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составляет: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44"/>
        <w:gridCol w:w="4782"/>
        <w:gridCol w:w="4195"/>
      </w:tblGrid>
      <w:tr w:rsidR="0092771C" w:rsidRPr="00BA64A6" w14:paraId="3C75ED2D" w14:textId="4EFA1039" w:rsidTr="0092771C">
        <w:trPr>
          <w:jc w:val="center"/>
        </w:trPr>
        <w:tc>
          <w:tcPr>
            <w:tcW w:w="1413" w:type="dxa"/>
            <w:vAlign w:val="center"/>
          </w:tcPr>
          <w:p w14:paraId="475EB9F0" w14:textId="77777777" w:rsidR="0092771C" w:rsidRPr="00BA64A6" w:rsidRDefault="0092771C" w:rsidP="0056590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4678" w:type="dxa"/>
            <w:vAlign w:val="center"/>
          </w:tcPr>
          <w:p w14:paraId="18101803" w14:textId="1AB9E366" w:rsidR="0092771C" w:rsidRPr="00BA64A6" w:rsidRDefault="0092771C" w:rsidP="0056590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20, руб.</w:t>
            </w:r>
          </w:p>
        </w:tc>
        <w:tc>
          <w:tcPr>
            <w:tcW w:w="4104" w:type="dxa"/>
          </w:tcPr>
          <w:p w14:paraId="6A4D3EBC" w14:textId="00758070" w:rsidR="0092771C" w:rsidRPr="00BA64A6" w:rsidRDefault="0092771C" w:rsidP="0056590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01.07.2020 – 31.12.2020, руб.</w:t>
            </w:r>
          </w:p>
        </w:tc>
      </w:tr>
      <w:tr w:rsidR="0092771C" w:rsidRPr="00BA64A6" w14:paraId="5AFFF3F8" w14:textId="306C9EF2" w:rsidTr="0092771C">
        <w:trPr>
          <w:jc w:val="center"/>
        </w:trPr>
        <w:tc>
          <w:tcPr>
            <w:tcW w:w="1413" w:type="dxa"/>
          </w:tcPr>
          <w:p w14:paraId="1318B922" w14:textId="77777777" w:rsidR="0092771C" w:rsidRPr="00BA64A6" w:rsidRDefault="0092771C" w:rsidP="0092771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зона</w:t>
            </w:r>
          </w:p>
        </w:tc>
        <w:tc>
          <w:tcPr>
            <w:tcW w:w="4678" w:type="dxa"/>
          </w:tcPr>
          <w:p w14:paraId="36830267" w14:textId="77777777" w:rsidR="0092771C" w:rsidRPr="00BA64A6" w:rsidRDefault="0092771C" w:rsidP="009277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67,76</w:t>
            </w:r>
          </w:p>
        </w:tc>
        <w:tc>
          <w:tcPr>
            <w:tcW w:w="4104" w:type="dxa"/>
          </w:tcPr>
          <w:p w14:paraId="521A6BED" w14:textId="1AB2276E" w:rsidR="0092771C" w:rsidRPr="00BA64A6" w:rsidRDefault="0092771C" w:rsidP="009277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69,85</w:t>
            </w:r>
          </w:p>
        </w:tc>
      </w:tr>
      <w:tr w:rsidR="0092771C" w:rsidRPr="00BA64A6" w14:paraId="464EF286" w14:textId="5AAB3DE9" w:rsidTr="0092771C">
        <w:trPr>
          <w:jc w:val="center"/>
        </w:trPr>
        <w:tc>
          <w:tcPr>
            <w:tcW w:w="1413" w:type="dxa"/>
          </w:tcPr>
          <w:p w14:paraId="283F6708" w14:textId="77777777" w:rsidR="0092771C" w:rsidRPr="00BA64A6" w:rsidRDefault="0092771C" w:rsidP="0092771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зона</w:t>
            </w:r>
          </w:p>
        </w:tc>
        <w:tc>
          <w:tcPr>
            <w:tcW w:w="4678" w:type="dxa"/>
          </w:tcPr>
          <w:p w14:paraId="23607400" w14:textId="77777777" w:rsidR="0092771C" w:rsidRPr="00BA64A6" w:rsidRDefault="0092771C" w:rsidP="009277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4104" w:type="dxa"/>
          </w:tcPr>
          <w:p w14:paraId="7672F32D" w14:textId="3F9F6F44" w:rsidR="0092771C" w:rsidRPr="00BA64A6" w:rsidRDefault="0092771C" w:rsidP="009277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92771C" w:rsidRPr="00BA64A6" w14:paraId="4639DA2E" w14:textId="32E7F5E4" w:rsidTr="0092771C">
        <w:trPr>
          <w:jc w:val="center"/>
        </w:trPr>
        <w:tc>
          <w:tcPr>
            <w:tcW w:w="1413" w:type="dxa"/>
          </w:tcPr>
          <w:p w14:paraId="5DBAE64E" w14:textId="77777777" w:rsidR="0092771C" w:rsidRPr="00BA64A6" w:rsidRDefault="0092771C" w:rsidP="0092771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зона</w:t>
            </w:r>
          </w:p>
        </w:tc>
        <w:tc>
          <w:tcPr>
            <w:tcW w:w="4678" w:type="dxa"/>
          </w:tcPr>
          <w:p w14:paraId="66222031" w14:textId="77777777" w:rsidR="0092771C" w:rsidRPr="00BA64A6" w:rsidRDefault="0092771C" w:rsidP="009277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64,21</w:t>
            </w:r>
          </w:p>
        </w:tc>
        <w:tc>
          <w:tcPr>
            <w:tcW w:w="4104" w:type="dxa"/>
          </w:tcPr>
          <w:p w14:paraId="07D0FF14" w14:textId="627C6868" w:rsidR="0092771C" w:rsidRPr="00BA64A6" w:rsidRDefault="0092771C" w:rsidP="009277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BA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</w:tr>
    </w:tbl>
    <w:p w14:paraId="34740382" w14:textId="23A69D4D" w:rsidR="00F05015" w:rsidRPr="00BA64A6" w:rsidRDefault="00F05015" w:rsidP="00F050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расчетах за услугу по обращению с ТКО отдельным категориям граждан </w:t>
      </w:r>
      <w:r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предоставляются меры социальной поддержки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форме </w:t>
      </w:r>
      <w:r w:rsidRPr="00BA64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компенсации расходов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коммунальных услуг (льготы).</w:t>
      </w:r>
    </w:p>
    <w:p w14:paraId="61B7622C" w14:textId="77777777" w:rsidR="00F05015" w:rsidRPr="00BA64A6" w:rsidRDefault="00F05015" w:rsidP="00F050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меры социальной поддержки предусмотрены следующими законами:</w:t>
      </w:r>
    </w:p>
    <w:p w14:paraId="533E2AEB" w14:textId="77777777" w:rsidR="00F05015" w:rsidRPr="00BA64A6" w:rsidRDefault="00F05015" w:rsidP="00F05015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от 12.01.1995 № 5-ФЗ 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ветеранах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14:paraId="130159A8" w14:textId="77777777" w:rsidR="00F05015" w:rsidRPr="00BA64A6" w:rsidRDefault="00F05015" w:rsidP="00F05015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от 24.11.1995 № 181-ФЗ 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социальной защите инвалидов в Российской Федерации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14:paraId="35D9452B" w14:textId="77777777" w:rsidR="00F05015" w:rsidRPr="00BA64A6" w:rsidRDefault="00F05015" w:rsidP="00F05015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 Российской Федерации от 15.05.1991 № 1244-1 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социальной защите граждан, по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вергшихся воздействию радиации вследствие катастрофы на Чернобыльской АЭС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C60035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B3F52DE" w14:textId="77777777" w:rsidR="00F05015" w:rsidRPr="00BA64A6" w:rsidRDefault="00F05015" w:rsidP="00F05015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от 10.01.2002 № 2-ФЗ 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14:paraId="775AFD17" w14:textId="77777777" w:rsidR="00F05015" w:rsidRPr="00BA64A6" w:rsidRDefault="00F05015" w:rsidP="00F05015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от 26.11.1998 № 175-ФЗ 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социальной защите граждан Российской Фед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рации, подвергшихся воздействию радиации вследствие аварии 1957 года на производстве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 объединении 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Маяк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сбросов радиоактивных отходов в реку Теча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C60035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8AC51AA" w14:textId="77777777" w:rsidR="00F05015" w:rsidRPr="00BA64A6" w:rsidRDefault="00F05015" w:rsidP="00F050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Предоставление мер социальной поддержки осуществляется подразделениями Республиканского государственного учреждения 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социальной поддержки населения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месту жительства (пребывания) граждан</w:t>
      </w:r>
      <w:r w:rsidR="0014704E"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5C5DFC5" w14:textId="77777777" w:rsidR="00F05015" w:rsidRPr="00BA64A6" w:rsidRDefault="00F05015" w:rsidP="00F050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социальной поддержки предоставляются в форме денежных выплат.</w:t>
      </w:r>
    </w:p>
    <w:p w14:paraId="13264988" w14:textId="77777777" w:rsidR="00F05015" w:rsidRPr="00BA64A6" w:rsidRDefault="00F05015" w:rsidP="00F050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Денежные выплаты перечисляются на имеющиеся или открываемые в выбранных получателями мер социальной поддержки кредитных организациях персонифицированные социальные счета.</w:t>
      </w:r>
    </w:p>
    <w:p w14:paraId="3EDFAC64" w14:textId="77777777" w:rsidR="00F05015" w:rsidRPr="00BA64A6" w:rsidRDefault="00F05015" w:rsidP="00F050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Получатели денежных выплат производят оплату коммунальных услуг по установленным тар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A6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 в полном объеме.</w:t>
      </w:r>
    </w:p>
    <w:sectPr w:rsidR="00F05015" w:rsidRPr="00BA64A6" w:rsidSect="00083D8D"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2730A"/>
    <w:multiLevelType w:val="hybridMultilevel"/>
    <w:tmpl w:val="11683812"/>
    <w:lvl w:ilvl="0" w:tplc="ECD2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C"/>
    <w:rsid w:val="00010E4D"/>
    <w:rsid w:val="00066BFC"/>
    <w:rsid w:val="00083D8D"/>
    <w:rsid w:val="0014704E"/>
    <w:rsid w:val="001B3CEE"/>
    <w:rsid w:val="001D5FDB"/>
    <w:rsid w:val="003A23E6"/>
    <w:rsid w:val="003A394A"/>
    <w:rsid w:val="00470570"/>
    <w:rsid w:val="004F1A79"/>
    <w:rsid w:val="006206FF"/>
    <w:rsid w:val="00621844"/>
    <w:rsid w:val="0063118C"/>
    <w:rsid w:val="006F740B"/>
    <w:rsid w:val="00776FE6"/>
    <w:rsid w:val="007F6A35"/>
    <w:rsid w:val="0089190C"/>
    <w:rsid w:val="008F6018"/>
    <w:rsid w:val="00913B1A"/>
    <w:rsid w:val="0092771C"/>
    <w:rsid w:val="00930518"/>
    <w:rsid w:val="00A51F7B"/>
    <w:rsid w:val="00AC4975"/>
    <w:rsid w:val="00B40CF5"/>
    <w:rsid w:val="00BA64A6"/>
    <w:rsid w:val="00BF36B6"/>
    <w:rsid w:val="00C60035"/>
    <w:rsid w:val="00C660E7"/>
    <w:rsid w:val="00CC6C95"/>
    <w:rsid w:val="00D34490"/>
    <w:rsid w:val="00EB687A"/>
    <w:rsid w:val="00F0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CC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0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5015"/>
    <w:pPr>
      <w:ind w:left="720"/>
      <w:contextualSpacing/>
    </w:pPr>
  </w:style>
  <w:style w:type="character" w:customStyle="1" w:styleId="blk">
    <w:name w:val="blk"/>
    <w:basedOn w:val="a0"/>
    <w:rsid w:val="00A51F7B"/>
  </w:style>
  <w:style w:type="character" w:styleId="a5">
    <w:name w:val="Hyperlink"/>
    <w:basedOn w:val="a0"/>
    <w:uiPriority w:val="99"/>
    <w:semiHidden/>
    <w:unhideWhenUsed/>
    <w:rsid w:val="00A51F7B"/>
    <w:rPr>
      <w:color w:val="0000FF"/>
      <w:u w:val="single"/>
    </w:rPr>
  </w:style>
  <w:style w:type="character" w:customStyle="1" w:styleId="nobr">
    <w:name w:val="nobr"/>
    <w:basedOn w:val="a0"/>
    <w:rsid w:val="00A51F7B"/>
  </w:style>
  <w:style w:type="character" w:customStyle="1" w:styleId="sub">
    <w:name w:val="sub"/>
    <w:basedOn w:val="a0"/>
    <w:rsid w:val="00A51F7B"/>
  </w:style>
  <w:style w:type="character" w:customStyle="1" w:styleId="sup">
    <w:name w:val="sup"/>
    <w:basedOn w:val="a0"/>
    <w:rsid w:val="00A51F7B"/>
  </w:style>
  <w:style w:type="character" w:customStyle="1" w:styleId="-">
    <w:name w:val="Интернет-ссылка"/>
    <w:rsid w:val="00A51F7B"/>
    <w:rPr>
      <w:color w:val="000080"/>
      <w:u w:val="single"/>
    </w:rPr>
  </w:style>
  <w:style w:type="paragraph" w:styleId="a6">
    <w:name w:val="Body Text"/>
    <w:basedOn w:val="a"/>
    <w:link w:val="a7"/>
    <w:rsid w:val="00066BFC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066BFC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06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CC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0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5015"/>
    <w:pPr>
      <w:ind w:left="720"/>
      <w:contextualSpacing/>
    </w:pPr>
  </w:style>
  <w:style w:type="character" w:customStyle="1" w:styleId="blk">
    <w:name w:val="blk"/>
    <w:basedOn w:val="a0"/>
    <w:rsid w:val="00A51F7B"/>
  </w:style>
  <w:style w:type="character" w:styleId="a5">
    <w:name w:val="Hyperlink"/>
    <w:basedOn w:val="a0"/>
    <w:uiPriority w:val="99"/>
    <w:semiHidden/>
    <w:unhideWhenUsed/>
    <w:rsid w:val="00A51F7B"/>
    <w:rPr>
      <w:color w:val="0000FF"/>
      <w:u w:val="single"/>
    </w:rPr>
  </w:style>
  <w:style w:type="character" w:customStyle="1" w:styleId="nobr">
    <w:name w:val="nobr"/>
    <w:basedOn w:val="a0"/>
    <w:rsid w:val="00A51F7B"/>
  </w:style>
  <w:style w:type="character" w:customStyle="1" w:styleId="sub">
    <w:name w:val="sub"/>
    <w:basedOn w:val="a0"/>
    <w:rsid w:val="00A51F7B"/>
  </w:style>
  <w:style w:type="character" w:customStyle="1" w:styleId="sup">
    <w:name w:val="sup"/>
    <w:basedOn w:val="a0"/>
    <w:rsid w:val="00A51F7B"/>
  </w:style>
  <w:style w:type="character" w:customStyle="1" w:styleId="-">
    <w:name w:val="Интернет-ссылка"/>
    <w:rsid w:val="00A51F7B"/>
    <w:rPr>
      <w:color w:val="000080"/>
      <w:u w:val="single"/>
    </w:rPr>
  </w:style>
  <w:style w:type="paragraph" w:styleId="a6">
    <w:name w:val="Body Text"/>
    <w:basedOn w:val="a"/>
    <w:link w:val="a7"/>
    <w:rsid w:val="00066BFC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066BFC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06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9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97D8-D0A1-46FF-AA0F-0634C92A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2019-04-04T09:41:00Z</cp:lastPrinted>
  <dcterms:created xsi:type="dcterms:W3CDTF">2020-06-03T03:41:00Z</dcterms:created>
  <dcterms:modified xsi:type="dcterms:W3CDTF">2020-06-03T03:41:00Z</dcterms:modified>
</cp:coreProperties>
</file>