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B2A10" w14:textId="77777777" w:rsidR="00296914" w:rsidRDefault="00296914" w:rsidP="00296914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по использованию  биотоплива</w:t>
      </w:r>
    </w:p>
    <w:p w14:paraId="4FEB2A11" w14:textId="77777777" w:rsidR="00296914" w:rsidRDefault="00296914" w:rsidP="00296914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4FEB2A12" w14:textId="77777777" w:rsidR="00563484" w:rsidRDefault="00563484" w:rsidP="005634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В связи с необходимостью решения одной из проблем лесной отрасли по значительному скоплению отходов переработки древесины, создающих угрозу захламления территорий и возникновения пожаров</w:t>
      </w:r>
      <w:r w:rsidR="001D3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природных ресурсов Республики Бурятия совместно с другими ведомствами республики</w:t>
      </w:r>
      <w:r w:rsidR="001D3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поручению Главы Республики Бурятия разработан Проект «Утилизация отходов переработки древесины от деятельности деревообрабатывающих предприятий». Одним из направлений решения проблемы </w:t>
      </w:r>
      <w:r w:rsidR="00A2505E">
        <w:rPr>
          <w:rFonts w:ascii="Times New Roman" w:hAnsi="Times New Roman" w:cs="Times New Roman"/>
          <w:sz w:val="28"/>
          <w:szCs w:val="28"/>
        </w:rPr>
        <w:t>является обеспечение</w:t>
      </w:r>
      <w:r w:rsidRPr="005608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глубокой переработки древесины</w:t>
      </w:r>
      <w:r w:rsidR="00A250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в том числе через производство топливных древесных брикетов и </w:t>
      </w:r>
      <w:proofErr w:type="spellStart"/>
      <w:r w:rsidR="00A2505E">
        <w:rPr>
          <w:rFonts w:ascii="Times New Roman" w:eastAsia="Calibri" w:hAnsi="Times New Roman" w:cs="Times New Roman"/>
          <w:sz w:val="28"/>
          <w:szCs w:val="28"/>
          <w:lang w:bidi="en-US"/>
        </w:rPr>
        <w:t>пеллет</w:t>
      </w:r>
      <w:proofErr w:type="spellEnd"/>
      <w:r w:rsidR="00A2505E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14:paraId="4FEB2A13" w14:textId="77777777" w:rsidR="00A2505E" w:rsidRDefault="00A2505E" w:rsidP="001D37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250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Топливными брикетами </w:t>
      </w:r>
      <w:r w:rsidR="0072451E">
        <w:rPr>
          <w:rFonts w:ascii="Times New Roman" w:eastAsia="Calibri" w:hAnsi="Times New Roman" w:cs="Times New Roman"/>
          <w:sz w:val="28"/>
          <w:szCs w:val="28"/>
          <w:lang w:bidi="en-US"/>
        </w:rPr>
        <w:t>(«</w:t>
      </w:r>
      <w:proofErr w:type="spellStart"/>
      <w:r w:rsidR="0072451E">
        <w:rPr>
          <w:rFonts w:ascii="Times New Roman" w:eastAsia="Calibri" w:hAnsi="Times New Roman" w:cs="Times New Roman"/>
          <w:sz w:val="28"/>
          <w:szCs w:val="28"/>
          <w:lang w:bidi="en-US"/>
        </w:rPr>
        <w:t>евродрова</w:t>
      </w:r>
      <w:proofErr w:type="spellEnd"/>
      <w:r w:rsidRPr="00A2505E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  <w:r w:rsidR="0072451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), </w:t>
      </w:r>
      <w:proofErr w:type="spellStart"/>
      <w:r w:rsidR="0072451E">
        <w:rPr>
          <w:rFonts w:ascii="Times New Roman" w:eastAsia="Calibri" w:hAnsi="Times New Roman" w:cs="Times New Roman"/>
          <w:sz w:val="28"/>
          <w:szCs w:val="28"/>
          <w:lang w:bidi="en-US"/>
        </w:rPr>
        <w:t>пеллетами</w:t>
      </w:r>
      <w:proofErr w:type="spellEnd"/>
      <w:r w:rsidRPr="00A250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72451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(гранулы) </w:t>
      </w:r>
      <w:r w:rsidRPr="00A2505E">
        <w:rPr>
          <w:rFonts w:ascii="Times New Roman" w:eastAsia="Calibri" w:hAnsi="Times New Roman" w:cs="Times New Roman"/>
          <w:sz w:val="28"/>
          <w:szCs w:val="28"/>
          <w:lang w:bidi="en-US"/>
        </w:rPr>
        <w:t>называется прессованная масса на основе отходов деревообрабатывающей, лесозаготовительной промышленности (щепа, опилки)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14:paraId="4FEB2A14" w14:textId="77777777" w:rsidR="00A2505E" w:rsidRDefault="00A2505E" w:rsidP="005634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2505E">
        <w:rPr>
          <w:rFonts w:ascii="Times New Roman" w:eastAsia="Calibri" w:hAnsi="Times New Roman" w:cs="Times New Roman"/>
          <w:sz w:val="28"/>
          <w:szCs w:val="28"/>
          <w:lang w:bidi="en-US"/>
        </w:rPr>
        <w:t>Никаких вредных связующих компонентов брикеты</w:t>
      </w:r>
      <w:r w:rsidR="0072451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proofErr w:type="spellStart"/>
      <w:r w:rsidR="0072451E">
        <w:rPr>
          <w:rFonts w:ascii="Times New Roman" w:eastAsia="Calibri" w:hAnsi="Times New Roman" w:cs="Times New Roman"/>
          <w:sz w:val="28"/>
          <w:szCs w:val="28"/>
          <w:lang w:bidi="en-US"/>
        </w:rPr>
        <w:t>пеллеты</w:t>
      </w:r>
      <w:proofErr w:type="spellEnd"/>
      <w:r w:rsidRPr="00A250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не содержат: отдельные фракции сцеплены за счет лигнина – натурального вещества, присутствующего в клетках мертвого растительного сырья.</w:t>
      </w:r>
    </w:p>
    <w:p w14:paraId="4FEB2A15" w14:textId="77777777" w:rsidR="001D3768" w:rsidRPr="001D3768" w:rsidRDefault="001D3768" w:rsidP="001D37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Преимущества топливных брикетов:</w:t>
      </w:r>
    </w:p>
    <w:p w14:paraId="4FEB2A16" w14:textId="77777777" w:rsidR="001D3768" w:rsidRPr="001D3768" w:rsidRDefault="001D3768" w:rsidP="001D37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Удобная форма и компактность;</w:t>
      </w:r>
    </w:p>
    <w:p w14:paraId="4FEB2A17" w14:textId="77777777" w:rsidR="001D3768" w:rsidRPr="001D3768" w:rsidRDefault="001D3768" w:rsidP="001D37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После термообработки, брикеты приобретают биологическую устойчивость к воздействию грибка, плесени и насекомых;</w:t>
      </w:r>
    </w:p>
    <w:p w14:paraId="4FEB2A18" w14:textId="77777777" w:rsidR="001D3768" w:rsidRPr="001D3768" w:rsidRDefault="001D3768" w:rsidP="001D37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Теплотворность брикетов более чем в 2 раза выше, чем у дров: по данному параметру они равноценны каменному углю;</w:t>
      </w:r>
    </w:p>
    <w:p w14:paraId="4FEB2A19" w14:textId="77777777" w:rsidR="001D3768" w:rsidRPr="001D3768" w:rsidRDefault="001D3768" w:rsidP="001D37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Высокая плотность материала обеспечивает долгое горение: их необходимо в 3-4 раза реже подкладывать в котел или печь;</w:t>
      </w:r>
    </w:p>
    <w:p w14:paraId="4FEB2A1A" w14:textId="77777777" w:rsidR="001D3768" w:rsidRPr="001D3768" w:rsidRDefault="001D3768" w:rsidP="001D37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Вне зависимости от этапа горения, брикеты обеспечивают ровное пламя, без искр и трескания, а также равномерную температуру.</w:t>
      </w:r>
    </w:p>
    <w:p w14:paraId="4FEB2A1B" w14:textId="77777777" w:rsidR="001D3768" w:rsidRPr="001D3768" w:rsidRDefault="001D3768" w:rsidP="001D37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При сжигании брикетов не выделяется угарный газ и вредные для здоровья соединения;</w:t>
      </w:r>
    </w:p>
    <w:p w14:paraId="4FEB2A1C" w14:textId="77777777" w:rsidR="001D3768" w:rsidRPr="001D3768" w:rsidRDefault="001D3768" w:rsidP="001D37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Зольность материала составляет всего 1-3% (для сравнения: остаток золы после сжигания древесной щепы – 15-18%, каменного угля – 35-40%).</w:t>
      </w:r>
    </w:p>
    <w:p w14:paraId="4FEB2A1D" w14:textId="77777777" w:rsidR="001D3768" w:rsidRPr="001D3768" w:rsidRDefault="001D3768" w:rsidP="001D376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Отапливая помещение брикетами можно очищать печь от зольных остатков единожды в год, а золу применять в качестве удобрения.</w:t>
      </w:r>
    </w:p>
    <w:p w14:paraId="4FEB2A1E" w14:textId="77777777" w:rsidR="001D3768" w:rsidRPr="001D3768" w:rsidRDefault="001D3768" w:rsidP="001D37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Топливные брикеты классифицируются в зависимости от типа оборудования на котором они были произведены:</w:t>
      </w:r>
    </w:p>
    <w:p w14:paraId="4FEB2A1F" w14:textId="77777777" w:rsidR="001D3768" w:rsidRPr="001D3768" w:rsidRDefault="001D3768" w:rsidP="001D376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RUF-брикеты в форме прямоугольного кирпича;</w:t>
      </w:r>
    </w:p>
    <w:p w14:paraId="4FEB2A20" w14:textId="77777777" w:rsidR="001D3768" w:rsidRPr="001D3768" w:rsidRDefault="001D3768" w:rsidP="001D376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Pini-Kay</w:t>
      </w:r>
      <w:proofErr w:type="spellEnd"/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брикеты с 4, 6 или 8 гранями с радиальным отверстием посередине;</w:t>
      </w:r>
    </w:p>
    <w:p w14:paraId="4FEB2A21" w14:textId="77777777" w:rsidR="001D3768" w:rsidRDefault="001D3768" w:rsidP="001D376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NESTRO – брикеты в форме цилиндров с радиальным отверстием посередине.</w:t>
      </w:r>
    </w:p>
    <w:p w14:paraId="4FEB2A22" w14:textId="77777777" w:rsidR="001D3768" w:rsidRPr="001D3768" w:rsidRDefault="001D3768" w:rsidP="001D37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Теплотворность </w:t>
      </w:r>
      <w:hyperlink r:id="rId6" w:history="1">
        <w:r w:rsidRPr="001D376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 xml:space="preserve">топливных </w:t>
        </w:r>
        <w:proofErr w:type="spellStart"/>
        <w:r w:rsidRPr="001D376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bidi="en-US"/>
          </w:rPr>
          <w:t>пеллет</w:t>
        </w:r>
        <w:proofErr w:type="spellEnd"/>
      </w:hyperlink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 зависит от древесины, отходы которой были использованы: так, </w:t>
      </w:r>
      <w:proofErr w:type="spellStart"/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пеллеты</w:t>
      </w:r>
      <w:proofErr w:type="spellEnd"/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из сосны имеют показатель теплотворности в пределах 4500 ккал</w:t>
      </w:r>
      <w:r w:rsidR="00AD3B20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14:paraId="4FEB2A23" w14:textId="77777777" w:rsidR="001D3768" w:rsidRPr="001D3768" w:rsidRDefault="001D3768" w:rsidP="001D37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Топливные брикеты и </w:t>
      </w:r>
      <w:proofErr w:type="spellStart"/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пеллеты</w:t>
      </w:r>
      <w:proofErr w:type="spellEnd"/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, по существу, являются разновидностями одного и того же твердого топлива на основе одинакового сырья.</w:t>
      </w:r>
    </w:p>
    <w:p w14:paraId="4FEB2A24" w14:textId="77777777" w:rsidR="001D3768" w:rsidRPr="001D3768" w:rsidRDefault="001D3768" w:rsidP="001D37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Принципиальное отличие – способ производства продукта. Процесс изготовления </w:t>
      </w:r>
      <w:proofErr w:type="spellStart"/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пеллет</w:t>
      </w:r>
      <w:proofErr w:type="spellEnd"/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трудоемкий и длительный, в отличие от производства брикетов. </w:t>
      </w:r>
    </w:p>
    <w:p w14:paraId="4FEB2A25" w14:textId="77777777" w:rsidR="001D3768" w:rsidRPr="001D3768" w:rsidRDefault="001D3768" w:rsidP="001D37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Второе немаловажное различие – возможность применения в отопительных системах и приборах: если брикеты можно использовать повсеместно, в любых котлах и печах, то для использования </w:t>
      </w:r>
      <w:proofErr w:type="spellStart"/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пеллет</w:t>
      </w:r>
      <w:proofErr w:type="spellEnd"/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потребуется приобрести специальную горелку или </w:t>
      </w:r>
      <w:proofErr w:type="spellStart"/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>гранульный</w:t>
      </w:r>
      <w:proofErr w:type="spellEnd"/>
      <w:r w:rsidRPr="001D376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котел.</w:t>
      </w:r>
    </w:p>
    <w:p w14:paraId="4FEB2A26" w14:textId="77777777" w:rsidR="003928A5" w:rsidRPr="00FA36A8" w:rsidRDefault="00FA36A8" w:rsidP="00FA36A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28A5" w:rsidRPr="00FA36A8">
        <w:rPr>
          <w:rFonts w:ascii="Times New Roman" w:hAnsi="Times New Roman" w:cs="Times New Roman"/>
          <w:sz w:val="28"/>
          <w:szCs w:val="28"/>
        </w:rPr>
        <w:t xml:space="preserve">ри сжигании </w:t>
      </w:r>
      <w:proofErr w:type="spellStart"/>
      <w:r w:rsidR="003928A5" w:rsidRPr="00FA36A8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="003928A5" w:rsidRPr="00FA36A8">
        <w:rPr>
          <w:rFonts w:ascii="Times New Roman" w:hAnsi="Times New Roman" w:cs="Times New Roman"/>
          <w:sz w:val="28"/>
          <w:szCs w:val="28"/>
        </w:rPr>
        <w:t xml:space="preserve"> (брикетов) практически не образуется зола, не образуется недожег как бывает с углем. В выбросах сжигания отсутствуют вредные вещества как сера, кадмий и тяжелые металлы</w:t>
      </w:r>
      <w:r w:rsidR="0072451E">
        <w:rPr>
          <w:rFonts w:ascii="Times New Roman" w:hAnsi="Times New Roman" w:cs="Times New Roman"/>
          <w:sz w:val="28"/>
          <w:szCs w:val="28"/>
        </w:rPr>
        <w:t>.</w:t>
      </w:r>
    </w:p>
    <w:p w14:paraId="4FEB2A28" w14:textId="77777777" w:rsidR="00495B17" w:rsidRPr="00FA36A8" w:rsidRDefault="00495B17" w:rsidP="00FA36A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После установления тарифа будут </w:t>
      </w:r>
      <w:r w:rsidRPr="005608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приведены в соответствие нормативно-правовые акты по предоставлению мер социальной поддержки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населения </w:t>
      </w:r>
      <w:r w:rsidRPr="005608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 топливные брикеты и </w:t>
      </w:r>
      <w:proofErr w:type="spellStart"/>
      <w:r w:rsidRPr="00560883">
        <w:rPr>
          <w:rFonts w:ascii="Times New Roman" w:eastAsia="Calibri" w:hAnsi="Times New Roman" w:cs="Times New Roman"/>
          <w:sz w:val="28"/>
          <w:szCs w:val="28"/>
          <w:lang w:bidi="en-US"/>
        </w:rPr>
        <w:t>пеллеты</w:t>
      </w:r>
      <w:proofErr w:type="spellEnd"/>
      <w:r w:rsidRPr="00560883">
        <w:rPr>
          <w:rFonts w:ascii="Times New Roman" w:eastAsia="Calibri" w:hAnsi="Times New Roman" w:cs="Times New Roman"/>
          <w:sz w:val="28"/>
          <w:szCs w:val="28"/>
          <w:lang w:bidi="en-US"/>
        </w:rPr>
        <w:t>, внесены изменения в методику выплаты компенсации населению</w:t>
      </w:r>
      <w:r w:rsidR="00F91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(льготы на твердое топливо, определенной категории граждан)</w:t>
      </w:r>
      <w:r w:rsidRPr="0056088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F91289">
        <w:rPr>
          <w:rFonts w:ascii="Times New Roman" w:eastAsia="Calibri" w:hAnsi="Times New Roman" w:cs="Times New Roman"/>
          <w:sz w:val="28"/>
          <w:szCs w:val="28"/>
          <w:lang w:bidi="en-US"/>
        </w:rPr>
        <w:t>с предоставлением подтверждающих документов в приобретении, в рамках установленных норм</w:t>
      </w:r>
      <w:r w:rsidR="002D4DD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твердое топливо на одного </w:t>
      </w:r>
      <w:proofErr w:type="spellStart"/>
      <w:r w:rsidR="002D4DDC">
        <w:rPr>
          <w:rFonts w:ascii="Times New Roman" w:eastAsia="Calibri" w:hAnsi="Times New Roman" w:cs="Times New Roman"/>
          <w:sz w:val="28"/>
          <w:szCs w:val="28"/>
          <w:lang w:bidi="en-US"/>
        </w:rPr>
        <w:t>льготополучателя</w:t>
      </w:r>
      <w:proofErr w:type="spellEnd"/>
      <w:r w:rsidR="00F91289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14:paraId="4FEB2A29" w14:textId="77777777" w:rsidR="00E73CE6" w:rsidRDefault="00643800" w:rsidP="00306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949">
        <w:rPr>
          <w:rFonts w:ascii="Times New Roman" w:hAnsi="Times New Roman" w:cs="Times New Roman"/>
          <w:sz w:val="28"/>
          <w:szCs w:val="28"/>
        </w:rPr>
        <w:t xml:space="preserve">В соответствии с техническим характеристиками древесных брикетов, </w:t>
      </w:r>
      <w:proofErr w:type="spellStart"/>
      <w:r w:rsidRPr="00097949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Pr="00097949">
        <w:rPr>
          <w:rFonts w:ascii="Times New Roman" w:hAnsi="Times New Roman" w:cs="Times New Roman"/>
          <w:sz w:val="28"/>
          <w:szCs w:val="28"/>
        </w:rPr>
        <w:t xml:space="preserve"> для непромышленного производства средняя теплота сгорания древесных брикетов, </w:t>
      </w:r>
      <w:proofErr w:type="spellStart"/>
      <w:r w:rsidRPr="00097949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Pr="00097949">
        <w:rPr>
          <w:rFonts w:ascii="Times New Roman" w:hAnsi="Times New Roman" w:cs="Times New Roman"/>
          <w:sz w:val="28"/>
          <w:szCs w:val="28"/>
        </w:rPr>
        <w:t xml:space="preserve"> составляет 15,2 МДж/кг или 3630,5 ккал/кг.  </w:t>
      </w:r>
      <w:r w:rsidR="00FA36A8" w:rsidRPr="00097949">
        <w:rPr>
          <w:rFonts w:ascii="Times New Roman" w:hAnsi="Times New Roman" w:cs="Times New Roman"/>
          <w:sz w:val="28"/>
          <w:szCs w:val="28"/>
        </w:rPr>
        <w:t>В</w:t>
      </w:r>
      <w:r w:rsidR="00E73CE6" w:rsidRPr="00097949">
        <w:rPr>
          <w:rFonts w:ascii="Times New Roman" w:hAnsi="Times New Roman" w:cs="Times New Roman"/>
          <w:sz w:val="28"/>
          <w:szCs w:val="28"/>
        </w:rPr>
        <w:t xml:space="preserve"> </w:t>
      </w:r>
      <w:r w:rsidR="00135117" w:rsidRPr="00097949">
        <w:rPr>
          <w:rFonts w:ascii="Times New Roman" w:hAnsi="Times New Roman" w:cs="Times New Roman"/>
          <w:sz w:val="28"/>
          <w:szCs w:val="28"/>
        </w:rPr>
        <w:t>1 тонне угля по энергетическим характеристикам (количество выделяемого тепла) соответствуе</w:t>
      </w:r>
      <w:r w:rsidR="00E73CE6" w:rsidRPr="00097949">
        <w:rPr>
          <w:rFonts w:ascii="Times New Roman" w:hAnsi="Times New Roman" w:cs="Times New Roman"/>
          <w:sz w:val="28"/>
          <w:szCs w:val="28"/>
        </w:rPr>
        <w:t xml:space="preserve">т – 1,4 </w:t>
      </w:r>
      <w:r w:rsidR="00E73CE6" w:rsidRPr="00097949">
        <w:rPr>
          <w:rFonts w:ascii="Times New Roman" w:hAnsi="Times New Roman" w:cs="Times New Roman"/>
          <w:sz w:val="28"/>
          <w:szCs w:val="28"/>
        </w:rPr>
        <w:lastRenderedPageBreak/>
        <w:t xml:space="preserve">тонны пеллет (брикетов). Установленная норма </w:t>
      </w:r>
      <w:r w:rsidR="008C6EA3" w:rsidRPr="00097949">
        <w:rPr>
          <w:rFonts w:ascii="Times New Roman" w:hAnsi="Times New Roman" w:cs="Times New Roman"/>
          <w:sz w:val="28"/>
          <w:szCs w:val="28"/>
        </w:rPr>
        <w:t>угля для продажи населению, проживающему в домах с печным отоплением (постановление Правительства РБ №343 от 12.07.2017), составляет</w:t>
      </w:r>
      <w:r w:rsidR="00E73CE6" w:rsidRPr="00097949">
        <w:rPr>
          <w:rFonts w:ascii="Times New Roman" w:hAnsi="Times New Roman" w:cs="Times New Roman"/>
          <w:sz w:val="28"/>
          <w:szCs w:val="28"/>
        </w:rPr>
        <w:t xml:space="preserve"> 4,8 т. </w:t>
      </w:r>
      <w:r w:rsidR="00F42982" w:rsidRPr="00097949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 на одного получателя мер социальной поддержки с</w:t>
      </w:r>
      <w:r w:rsidR="00135117" w:rsidRPr="00097949">
        <w:rPr>
          <w:rFonts w:ascii="Times New Roman" w:hAnsi="Times New Roman" w:cs="Times New Roman"/>
          <w:sz w:val="28"/>
          <w:szCs w:val="28"/>
        </w:rPr>
        <w:t xml:space="preserve">оответственно </w:t>
      </w:r>
      <w:proofErr w:type="spellStart"/>
      <w:r w:rsidR="00135117" w:rsidRPr="00097949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="00135117" w:rsidRPr="00097949">
        <w:rPr>
          <w:rFonts w:ascii="Times New Roman" w:hAnsi="Times New Roman" w:cs="Times New Roman"/>
          <w:sz w:val="28"/>
          <w:szCs w:val="28"/>
        </w:rPr>
        <w:t xml:space="preserve"> и брикетов 6,7 т.</w:t>
      </w:r>
    </w:p>
    <w:p w14:paraId="4FEB2A2A" w14:textId="77777777" w:rsidR="00495B17" w:rsidRDefault="00495B17" w:rsidP="00495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17">
        <w:rPr>
          <w:rFonts w:ascii="Times New Roman" w:hAnsi="Times New Roman" w:cs="Times New Roman"/>
          <w:sz w:val="28"/>
          <w:szCs w:val="28"/>
        </w:rPr>
        <w:t xml:space="preserve">По результатам экспертизы определения теплоты сгорания топливных </w:t>
      </w:r>
      <w:proofErr w:type="spellStart"/>
      <w:r w:rsidRPr="00495B17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Pr="00495B17">
        <w:rPr>
          <w:rFonts w:ascii="Times New Roman" w:hAnsi="Times New Roman" w:cs="Times New Roman"/>
          <w:sz w:val="28"/>
          <w:szCs w:val="28"/>
        </w:rPr>
        <w:t xml:space="preserve">. По результатам измерений выявлены следующие показатели: 1. Зольность-0,07%, 2. Влажность рабочей пробы-6,68 %, 3. Теплота сгорания – 3734 </w:t>
      </w:r>
      <w:proofErr w:type="spellStart"/>
      <w:r w:rsidRPr="00495B17">
        <w:rPr>
          <w:rFonts w:ascii="Times New Roman" w:hAnsi="Times New Roman" w:cs="Times New Roman"/>
          <w:sz w:val="28"/>
          <w:szCs w:val="28"/>
        </w:rPr>
        <w:t>кКалл</w:t>
      </w:r>
      <w:proofErr w:type="spellEnd"/>
      <w:r w:rsidRPr="00495B17">
        <w:rPr>
          <w:rFonts w:ascii="Times New Roman" w:hAnsi="Times New Roman" w:cs="Times New Roman"/>
          <w:sz w:val="28"/>
          <w:szCs w:val="28"/>
        </w:rPr>
        <w:t>/кг.</w:t>
      </w:r>
    </w:p>
    <w:p w14:paraId="4FEB2A2B" w14:textId="77777777" w:rsidR="00495B17" w:rsidRDefault="00495B17" w:rsidP="00495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17">
        <w:rPr>
          <w:rFonts w:ascii="Times New Roman" w:hAnsi="Times New Roman" w:cs="Times New Roman"/>
          <w:sz w:val="28"/>
          <w:szCs w:val="28"/>
        </w:rPr>
        <w:t xml:space="preserve">Сжигание угля совместно с топливными брикетами, </w:t>
      </w:r>
      <w:proofErr w:type="spellStart"/>
      <w:r w:rsidRPr="00495B17">
        <w:rPr>
          <w:rFonts w:ascii="Times New Roman" w:hAnsi="Times New Roman" w:cs="Times New Roman"/>
          <w:sz w:val="28"/>
          <w:szCs w:val="28"/>
        </w:rPr>
        <w:t>пеллетами</w:t>
      </w:r>
      <w:proofErr w:type="spellEnd"/>
      <w:r w:rsidRPr="00495B17">
        <w:rPr>
          <w:rFonts w:ascii="Times New Roman" w:hAnsi="Times New Roman" w:cs="Times New Roman"/>
          <w:sz w:val="28"/>
          <w:szCs w:val="28"/>
        </w:rPr>
        <w:t xml:space="preserve"> не целесообразно, так как не будет снижения вредных (загрязняющих) выбросов и экономического эффекта.</w:t>
      </w:r>
    </w:p>
    <w:p w14:paraId="4FEB2A2C" w14:textId="77777777" w:rsidR="00DA231D" w:rsidRPr="00495B17" w:rsidRDefault="005A5531" w:rsidP="00495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Министерства </w:t>
      </w:r>
      <w:r w:rsidR="0060581F">
        <w:rPr>
          <w:rFonts w:ascii="Times New Roman" w:hAnsi="Times New Roman" w:cs="Times New Roman"/>
          <w:sz w:val="28"/>
          <w:szCs w:val="28"/>
        </w:rPr>
        <w:t>строительства и модернизации жилищно-коммунального комплекса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81F">
        <w:rPr>
          <w:rFonts w:ascii="Times New Roman" w:hAnsi="Times New Roman" w:cs="Times New Roman"/>
          <w:sz w:val="28"/>
          <w:szCs w:val="28"/>
        </w:rPr>
        <w:t>и</w:t>
      </w:r>
      <w:r w:rsidR="00DA231D">
        <w:rPr>
          <w:rFonts w:ascii="Times New Roman" w:hAnsi="Times New Roman" w:cs="Times New Roman"/>
          <w:sz w:val="28"/>
          <w:szCs w:val="28"/>
        </w:rPr>
        <w:t xml:space="preserve">спользование обычных кирпичных печей в жилых домах для сжигания </w:t>
      </w:r>
      <w:proofErr w:type="spellStart"/>
      <w:r w:rsidR="00DA231D">
        <w:rPr>
          <w:rFonts w:ascii="Times New Roman" w:hAnsi="Times New Roman" w:cs="Times New Roman"/>
          <w:sz w:val="28"/>
          <w:szCs w:val="28"/>
        </w:rPr>
        <w:t>пеллетов</w:t>
      </w:r>
      <w:proofErr w:type="spellEnd"/>
      <w:r w:rsidR="00DA231D">
        <w:rPr>
          <w:rFonts w:ascii="Times New Roman" w:hAnsi="Times New Roman" w:cs="Times New Roman"/>
          <w:sz w:val="28"/>
          <w:szCs w:val="28"/>
        </w:rPr>
        <w:t xml:space="preserve"> и </w:t>
      </w:r>
      <w:r w:rsidR="0060581F">
        <w:rPr>
          <w:rFonts w:ascii="Times New Roman" w:hAnsi="Times New Roman" w:cs="Times New Roman"/>
          <w:sz w:val="28"/>
          <w:szCs w:val="28"/>
        </w:rPr>
        <w:t>брикетов</w:t>
      </w:r>
      <w:r w:rsidR="00DA231D">
        <w:rPr>
          <w:rFonts w:ascii="Times New Roman" w:hAnsi="Times New Roman" w:cs="Times New Roman"/>
          <w:sz w:val="28"/>
          <w:szCs w:val="28"/>
        </w:rPr>
        <w:t xml:space="preserve"> возможно, при необходимости предусмотрев размер щелей колосниковой решетки под размер выбранного вида топлива, для предотвращения проваливания топлива в зольник.</w:t>
      </w:r>
    </w:p>
    <w:p w14:paraId="4FEB2A2D" w14:textId="77777777" w:rsidR="006D7140" w:rsidRPr="00495B17" w:rsidRDefault="00495B17" w:rsidP="00495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17">
        <w:rPr>
          <w:rFonts w:ascii="Times New Roman" w:hAnsi="Times New Roman" w:cs="Times New Roman"/>
          <w:sz w:val="28"/>
          <w:szCs w:val="28"/>
        </w:rPr>
        <w:t xml:space="preserve">На территории Республики Бурятия </w:t>
      </w:r>
      <w:r w:rsidR="00D0568F" w:rsidRPr="00495B17">
        <w:rPr>
          <w:rFonts w:ascii="Times New Roman" w:hAnsi="Times New Roman" w:cs="Times New Roman"/>
          <w:sz w:val="28"/>
          <w:szCs w:val="28"/>
        </w:rPr>
        <w:t xml:space="preserve">переработкой </w:t>
      </w:r>
      <w:r w:rsidRPr="00495B17">
        <w:rPr>
          <w:rFonts w:ascii="Times New Roman" w:hAnsi="Times New Roman" w:cs="Times New Roman"/>
          <w:sz w:val="28"/>
          <w:szCs w:val="28"/>
        </w:rPr>
        <w:t xml:space="preserve">отходов через производство топливных брикетов, </w:t>
      </w:r>
      <w:proofErr w:type="spellStart"/>
      <w:r w:rsidRPr="00495B17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Pr="0049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495B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D0568F" w:rsidRPr="00495B17"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67180" w:rsidRPr="0049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68F" w:rsidRPr="00495B17">
        <w:rPr>
          <w:rFonts w:ascii="Times New Roman" w:hAnsi="Times New Roman" w:cs="Times New Roman"/>
          <w:sz w:val="28"/>
          <w:szCs w:val="28"/>
        </w:rPr>
        <w:t>Заиграевском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568F" w:rsidRPr="00495B17">
        <w:rPr>
          <w:rFonts w:ascii="Times New Roman" w:hAnsi="Times New Roman" w:cs="Times New Roman"/>
          <w:sz w:val="28"/>
          <w:szCs w:val="28"/>
        </w:rPr>
        <w:t>Прибайкальском</w:t>
      </w:r>
      <w:r w:rsidR="00467180" w:rsidRPr="00495B1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14:paraId="4FEB2A2E" w14:textId="77777777" w:rsidR="00495B17" w:rsidRPr="00495B17" w:rsidRDefault="000425D7" w:rsidP="00495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5B17" w:rsidRPr="00495B17">
        <w:rPr>
          <w:rFonts w:ascii="Times New Roman" w:hAnsi="Times New Roman" w:cs="Times New Roman"/>
          <w:sz w:val="28"/>
          <w:szCs w:val="28"/>
        </w:rPr>
        <w:t xml:space="preserve">родажей котельного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495B17">
        <w:rPr>
          <w:rFonts w:ascii="Times New Roman" w:hAnsi="Times New Roman" w:cs="Times New Roman"/>
          <w:sz w:val="28"/>
          <w:szCs w:val="28"/>
        </w:rPr>
        <w:t xml:space="preserve">для топливных брикетов и </w:t>
      </w:r>
      <w:proofErr w:type="spellStart"/>
      <w:r w:rsidR="00495B17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="00495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</w:t>
      </w:r>
      <w:r w:rsidR="00495B17" w:rsidRPr="00495B17">
        <w:rPr>
          <w:rFonts w:ascii="Times New Roman" w:hAnsi="Times New Roman" w:cs="Times New Roman"/>
          <w:sz w:val="28"/>
          <w:szCs w:val="28"/>
        </w:rPr>
        <w:t>тся ОАО «</w:t>
      </w:r>
      <w:proofErr w:type="spellStart"/>
      <w:r w:rsidR="00495B17" w:rsidRPr="00495B17">
        <w:rPr>
          <w:rFonts w:ascii="Times New Roman" w:hAnsi="Times New Roman" w:cs="Times New Roman"/>
          <w:sz w:val="28"/>
          <w:szCs w:val="28"/>
        </w:rPr>
        <w:t>Энерготехномаш</w:t>
      </w:r>
      <w:proofErr w:type="spellEnd"/>
      <w:r w:rsidR="00495B17" w:rsidRPr="00495B17">
        <w:rPr>
          <w:rFonts w:ascii="Times New Roman" w:hAnsi="Times New Roman" w:cs="Times New Roman"/>
          <w:sz w:val="28"/>
          <w:szCs w:val="28"/>
        </w:rPr>
        <w:t xml:space="preserve">», производством и продажей ООО </w:t>
      </w:r>
      <w:r w:rsidR="00495B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5B17" w:rsidRPr="00495B17">
        <w:rPr>
          <w:rFonts w:ascii="Times New Roman" w:hAnsi="Times New Roman" w:cs="Times New Roman"/>
          <w:sz w:val="28"/>
          <w:szCs w:val="28"/>
        </w:rPr>
        <w:t>Дулан</w:t>
      </w:r>
      <w:proofErr w:type="spellEnd"/>
      <w:r w:rsidR="00495B17">
        <w:rPr>
          <w:rFonts w:ascii="Times New Roman" w:hAnsi="Times New Roman" w:cs="Times New Roman"/>
          <w:sz w:val="28"/>
          <w:szCs w:val="28"/>
        </w:rPr>
        <w:t>»</w:t>
      </w:r>
      <w:r w:rsidR="00495B17" w:rsidRPr="00495B1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FEB2A2F" w14:textId="77777777" w:rsidR="00495B17" w:rsidRPr="00495B17" w:rsidRDefault="00495B17" w:rsidP="00495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17">
        <w:rPr>
          <w:rFonts w:ascii="Times New Roman" w:hAnsi="Times New Roman" w:cs="Times New Roman"/>
          <w:sz w:val="28"/>
          <w:szCs w:val="28"/>
        </w:rPr>
        <w:t xml:space="preserve">Твёрдотопливные котлы </w:t>
      </w:r>
      <w:proofErr w:type="spellStart"/>
      <w:r w:rsidRPr="00495B17">
        <w:rPr>
          <w:rFonts w:ascii="Times New Roman" w:hAnsi="Times New Roman" w:cs="Times New Roman"/>
          <w:sz w:val="28"/>
          <w:szCs w:val="28"/>
        </w:rPr>
        <w:t>Дулан</w:t>
      </w:r>
      <w:proofErr w:type="spellEnd"/>
      <w:r w:rsidRPr="00495B17">
        <w:rPr>
          <w:rFonts w:ascii="Times New Roman" w:hAnsi="Times New Roman" w:cs="Times New Roman"/>
          <w:sz w:val="28"/>
          <w:szCs w:val="28"/>
        </w:rPr>
        <w:t xml:space="preserve"> могут использоваться для сжигания брикетов без дополнительного оборудования, производятся 18 лет, в работе находится более 3 тыс. </w:t>
      </w:r>
      <w:r>
        <w:rPr>
          <w:rFonts w:ascii="Times New Roman" w:hAnsi="Times New Roman" w:cs="Times New Roman"/>
          <w:sz w:val="28"/>
          <w:szCs w:val="28"/>
        </w:rPr>
        <w:t>котлов</w:t>
      </w:r>
      <w:r w:rsidRPr="00495B17">
        <w:rPr>
          <w:rFonts w:ascii="Times New Roman" w:hAnsi="Times New Roman" w:cs="Times New Roman"/>
          <w:sz w:val="28"/>
          <w:szCs w:val="28"/>
        </w:rPr>
        <w:t xml:space="preserve"> (для частного сектора).</w:t>
      </w:r>
    </w:p>
    <w:p w14:paraId="4FEB2A30" w14:textId="77777777" w:rsidR="00AD0335" w:rsidRDefault="00AD0335" w:rsidP="00306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EB2A31" w14:textId="77777777" w:rsidR="006F474C" w:rsidRPr="00B64C6C" w:rsidRDefault="00AD0335" w:rsidP="00B64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335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FEB2A34" wp14:editId="4FEB2A35">
            <wp:extent cx="5850255" cy="9635714"/>
            <wp:effectExtent l="247650" t="152400" r="226695" b="137160"/>
            <wp:docPr id="2" name="Рисунок 2" descr="\\DC2\Shared\Кривошеева Светлана Михайловна\от Коршуновой\скан сравнения пеллет с другими видами топлива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2\Shared\Кривошеева Светлана Михайловна\от Коршуновой\скан сравнения пеллет с другими видами топлива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1082">
                      <a:off x="0" y="0"/>
                      <a:ext cx="5850255" cy="963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B2A32" w14:textId="77777777" w:rsidR="006F474C" w:rsidRDefault="006F474C" w:rsidP="00306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EB2A33" w14:textId="77777777" w:rsidR="006F474C" w:rsidRDefault="006F474C" w:rsidP="00306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F474C" w:rsidSect="007D5BD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8CC"/>
    <w:multiLevelType w:val="multilevel"/>
    <w:tmpl w:val="40EA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E0DCC"/>
    <w:multiLevelType w:val="hybridMultilevel"/>
    <w:tmpl w:val="7862A644"/>
    <w:lvl w:ilvl="0" w:tplc="7B587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35F34"/>
    <w:multiLevelType w:val="hybridMultilevel"/>
    <w:tmpl w:val="77F09688"/>
    <w:lvl w:ilvl="0" w:tplc="79624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E5A56"/>
    <w:multiLevelType w:val="hybridMultilevel"/>
    <w:tmpl w:val="506EE572"/>
    <w:lvl w:ilvl="0" w:tplc="0419000F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E2661C0"/>
    <w:multiLevelType w:val="hybridMultilevel"/>
    <w:tmpl w:val="BE369AE0"/>
    <w:lvl w:ilvl="0" w:tplc="56045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1A0870"/>
    <w:multiLevelType w:val="hybridMultilevel"/>
    <w:tmpl w:val="70A02884"/>
    <w:lvl w:ilvl="0" w:tplc="A09601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CF3640"/>
    <w:multiLevelType w:val="multilevel"/>
    <w:tmpl w:val="F4FC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71A42"/>
    <w:multiLevelType w:val="hybridMultilevel"/>
    <w:tmpl w:val="62C6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B57E4"/>
    <w:multiLevelType w:val="multilevel"/>
    <w:tmpl w:val="3CC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924B25"/>
    <w:multiLevelType w:val="hybridMultilevel"/>
    <w:tmpl w:val="ACEEC9F8"/>
    <w:lvl w:ilvl="0" w:tplc="D72AF93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21477D9"/>
    <w:multiLevelType w:val="hybridMultilevel"/>
    <w:tmpl w:val="55646998"/>
    <w:lvl w:ilvl="0" w:tplc="8DC65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F41EC3"/>
    <w:multiLevelType w:val="hybridMultilevel"/>
    <w:tmpl w:val="73BC71A4"/>
    <w:lvl w:ilvl="0" w:tplc="106A380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9F59C9"/>
    <w:multiLevelType w:val="hybridMultilevel"/>
    <w:tmpl w:val="CB169F16"/>
    <w:lvl w:ilvl="0" w:tplc="81FAB6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07693F6">
      <w:start w:val="207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38C66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7FC95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DF431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A46C5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32ECE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67E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82CF9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DF92948"/>
    <w:multiLevelType w:val="hybridMultilevel"/>
    <w:tmpl w:val="1B12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87C20"/>
    <w:multiLevelType w:val="hybridMultilevel"/>
    <w:tmpl w:val="1B12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F0EC7"/>
    <w:multiLevelType w:val="hybridMultilevel"/>
    <w:tmpl w:val="C4348C5A"/>
    <w:lvl w:ilvl="0" w:tplc="2CB46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13"/>
  </w:num>
  <w:num w:numId="8">
    <w:abstractNumId w:val="5"/>
  </w:num>
  <w:num w:numId="9">
    <w:abstractNumId w:val="10"/>
  </w:num>
  <w:num w:numId="10">
    <w:abstractNumId w:val="14"/>
  </w:num>
  <w:num w:numId="11">
    <w:abstractNumId w:val="11"/>
  </w:num>
  <w:num w:numId="12">
    <w:abstractNumId w:val="3"/>
  </w:num>
  <w:num w:numId="13">
    <w:abstractNumId w:val="15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73B"/>
    <w:rsid w:val="00006EAB"/>
    <w:rsid w:val="0004013E"/>
    <w:rsid w:val="00041334"/>
    <w:rsid w:val="000425D7"/>
    <w:rsid w:val="00043939"/>
    <w:rsid w:val="00053BFC"/>
    <w:rsid w:val="000609C3"/>
    <w:rsid w:val="000678E5"/>
    <w:rsid w:val="000803F3"/>
    <w:rsid w:val="00093149"/>
    <w:rsid w:val="00094CA1"/>
    <w:rsid w:val="00097949"/>
    <w:rsid w:val="000A1B65"/>
    <w:rsid w:val="000A5CE9"/>
    <w:rsid w:val="000B6D51"/>
    <w:rsid w:val="000E5ED8"/>
    <w:rsid w:val="000F3D2A"/>
    <w:rsid w:val="00101D7E"/>
    <w:rsid w:val="00111BB2"/>
    <w:rsid w:val="001301FA"/>
    <w:rsid w:val="001349A8"/>
    <w:rsid w:val="00135117"/>
    <w:rsid w:val="00161F11"/>
    <w:rsid w:val="001B4319"/>
    <w:rsid w:val="001D3768"/>
    <w:rsid w:val="0020409D"/>
    <w:rsid w:val="0022530A"/>
    <w:rsid w:val="00232324"/>
    <w:rsid w:val="002525DB"/>
    <w:rsid w:val="00252EEA"/>
    <w:rsid w:val="00256B03"/>
    <w:rsid w:val="0028038F"/>
    <w:rsid w:val="00296914"/>
    <w:rsid w:val="002A03E0"/>
    <w:rsid w:val="002B457D"/>
    <w:rsid w:val="002D4DDC"/>
    <w:rsid w:val="002E2565"/>
    <w:rsid w:val="002E568C"/>
    <w:rsid w:val="003048EF"/>
    <w:rsid w:val="00306EB5"/>
    <w:rsid w:val="00325180"/>
    <w:rsid w:val="00364DC4"/>
    <w:rsid w:val="00377D40"/>
    <w:rsid w:val="00390910"/>
    <w:rsid w:val="003928A5"/>
    <w:rsid w:val="00396525"/>
    <w:rsid w:val="003970D4"/>
    <w:rsid w:val="003C14AC"/>
    <w:rsid w:val="003C2618"/>
    <w:rsid w:val="003D0F26"/>
    <w:rsid w:val="003D5B5D"/>
    <w:rsid w:val="003E2DA8"/>
    <w:rsid w:val="00453B82"/>
    <w:rsid w:val="004579AF"/>
    <w:rsid w:val="00467180"/>
    <w:rsid w:val="00481BCB"/>
    <w:rsid w:val="00495B17"/>
    <w:rsid w:val="004A1FEE"/>
    <w:rsid w:val="004B6DB8"/>
    <w:rsid w:val="004D2913"/>
    <w:rsid w:val="004D4D5C"/>
    <w:rsid w:val="004F1638"/>
    <w:rsid w:val="004F47C3"/>
    <w:rsid w:val="00504D67"/>
    <w:rsid w:val="00527D14"/>
    <w:rsid w:val="00533BA1"/>
    <w:rsid w:val="00560883"/>
    <w:rsid w:val="005608E4"/>
    <w:rsid w:val="00561B1A"/>
    <w:rsid w:val="00563484"/>
    <w:rsid w:val="00582F40"/>
    <w:rsid w:val="00590E26"/>
    <w:rsid w:val="005A3C18"/>
    <w:rsid w:val="005A5531"/>
    <w:rsid w:val="005B5FB8"/>
    <w:rsid w:val="005C5C7E"/>
    <w:rsid w:val="005F0788"/>
    <w:rsid w:val="0060581F"/>
    <w:rsid w:val="006111CD"/>
    <w:rsid w:val="0061178A"/>
    <w:rsid w:val="00616A7B"/>
    <w:rsid w:val="00643800"/>
    <w:rsid w:val="0064673B"/>
    <w:rsid w:val="00656FD9"/>
    <w:rsid w:val="00660898"/>
    <w:rsid w:val="006A136A"/>
    <w:rsid w:val="006C2E24"/>
    <w:rsid w:val="006D7140"/>
    <w:rsid w:val="006D78E6"/>
    <w:rsid w:val="006F32FE"/>
    <w:rsid w:val="006F474C"/>
    <w:rsid w:val="006F5520"/>
    <w:rsid w:val="00710514"/>
    <w:rsid w:val="00714CD4"/>
    <w:rsid w:val="0072451E"/>
    <w:rsid w:val="00744C6B"/>
    <w:rsid w:val="007744A7"/>
    <w:rsid w:val="00784E87"/>
    <w:rsid w:val="007857D4"/>
    <w:rsid w:val="00787A7A"/>
    <w:rsid w:val="00796E72"/>
    <w:rsid w:val="00797CDA"/>
    <w:rsid w:val="007C3D1E"/>
    <w:rsid w:val="007D5BD9"/>
    <w:rsid w:val="007E1F5E"/>
    <w:rsid w:val="007E602B"/>
    <w:rsid w:val="007F5955"/>
    <w:rsid w:val="008002FD"/>
    <w:rsid w:val="00804A9C"/>
    <w:rsid w:val="0083234B"/>
    <w:rsid w:val="00834238"/>
    <w:rsid w:val="00843D49"/>
    <w:rsid w:val="00880C5A"/>
    <w:rsid w:val="008A1377"/>
    <w:rsid w:val="008B2594"/>
    <w:rsid w:val="008B338E"/>
    <w:rsid w:val="008C0988"/>
    <w:rsid w:val="008C0BC5"/>
    <w:rsid w:val="008C24E3"/>
    <w:rsid w:val="008C6EA3"/>
    <w:rsid w:val="008D3E1D"/>
    <w:rsid w:val="008E5748"/>
    <w:rsid w:val="008F1560"/>
    <w:rsid w:val="00920A7B"/>
    <w:rsid w:val="00923713"/>
    <w:rsid w:val="00927542"/>
    <w:rsid w:val="009333A3"/>
    <w:rsid w:val="00951F71"/>
    <w:rsid w:val="00952CA9"/>
    <w:rsid w:val="00965342"/>
    <w:rsid w:val="009675B0"/>
    <w:rsid w:val="00967B22"/>
    <w:rsid w:val="00987046"/>
    <w:rsid w:val="00993913"/>
    <w:rsid w:val="009A19CE"/>
    <w:rsid w:val="009A6435"/>
    <w:rsid w:val="009C3528"/>
    <w:rsid w:val="009C5C53"/>
    <w:rsid w:val="009E702E"/>
    <w:rsid w:val="009F3B27"/>
    <w:rsid w:val="00A02D67"/>
    <w:rsid w:val="00A03733"/>
    <w:rsid w:val="00A149AB"/>
    <w:rsid w:val="00A2505E"/>
    <w:rsid w:val="00A26C8D"/>
    <w:rsid w:val="00A26F97"/>
    <w:rsid w:val="00A302FA"/>
    <w:rsid w:val="00A330C0"/>
    <w:rsid w:val="00A74141"/>
    <w:rsid w:val="00AD0335"/>
    <w:rsid w:val="00AD3B20"/>
    <w:rsid w:val="00AF4501"/>
    <w:rsid w:val="00B0459E"/>
    <w:rsid w:val="00B52485"/>
    <w:rsid w:val="00B64C6C"/>
    <w:rsid w:val="00B66D78"/>
    <w:rsid w:val="00B85027"/>
    <w:rsid w:val="00B85948"/>
    <w:rsid w:val="00B95EA8"/>
    <w:rsid w:val="00BC7593"/>
    <w:rsid w:val="00BD47C5"/>
    <w:rsid w:val="00BE79A2"/>
    <w:rsid w:val="00C015E8"/>
    <w:rsid w:val="00C14F96"/>
    <w:rsid w:val="00C27CBD"/>
    <w:rsid w:val="00C41518"/>
    <w:rsid w:val="00C44FB6"/>
    <w:rsid w:val="00C67749"/>
    <w:rsid w:val="00C74869"/>
    <w:rsid w:val="00C80BD8"/>
    <w:rsid w:val="00C850ED"/>
    <w:rsid w:val="00C95A87"/>
    <w:rsid w:val="00CD3924"/>
    <w:rsid w:val="00D0568F"/>
    <w:rsid w:val="00D702FE"/>
    <w:rsid w:val="00D712C5"/>
    <w:rsid w:val="00D91F93"/>
    <w:rsid w:val="00DA0563"/>
    <w:rsid w:val="00DA231D"/>
    <w:rsid w:val="00DB16B1"/>
    <w:rsid w:val="00DB62B3"/>
    <w:rsid w:val="00DC52B4"/>
    <w:rsid w:val="00DD082B"/>
    <w:rsid w:val="00DD2225"/>
    <w:rsid w:val="00DF028E"/>
    <w:rsid w:val="00DF7381"/>
    <w:rsid w:val="00E03766"/>
    <w:rsid w:val="00E2303F"/>
    <w:rsid w:val="00E23ACA"/>
    <w:rsid w:val="00E52058"/>
    <w:rsid w:val="00E55DE4"/>
    <w:rsid w:val="00E73CE6"/>
    <w:rsid w:val="00E85593"/>
    <w:rsid w:val="00E857FD"/>
    <w:rsid w:val="00E90442"/>
    <w:rsid w:val="00E94CF7"/>
    <w:rsid w:val="00EA49AB"/>
    <w:rsid w:val="00EB1B78"/>
    <w:rsid w:val="00EC505D"/>
    <w:rsid w:val="00EC5CE4"/>
    <w:rsid w:val="00EF6FB7"/>
    <w:rsid w:val="00F10B27"/>
    <w:rsid w:val="00F143B0"/>
    <w:rsid w:val="00F41344"/>
    <w:rsid w:val="00F42982"/>
    <w:rsid w:val="00F72EB1"/>
    <w:rsid w:val="00F8037A"/>
    <w:rsid w:val="00F91289"/>
    <w:rsid w:val="00FA31D6"/>
    <w:rsid w:val="00FA36A8"/>
    <w:rsid w:val="00FB2436"/>
    <w:rsid w:val="00FC2D9C"/>
    <w:rsid w:val="00FD5E73"/>
    <w:rsid w:val="00FE38D8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2A10"/>
  <w15:docId w15:val="{52958072-BD0E-4492-A7EE-787D2A44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6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048EF"/>
    <w:pPr>
      <w:keepNext/>
      <w:spacing w:after="0" w:line="240" w:lineRule="auto"/>
      <w:outlineLvl w:val="0"/>
    </w:pPr>
    <w:rPr>
      <w:rFonts w:ascii="Arial" w:hAnsi="Arial" w:cs="Times New Roman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48EF"/>
    <w:rPr>
      <w:rFonts w:ascii="Arial" w:eastAsia="Times New Roman" w:hAnsi="Arial" w:cs="Times New Roman"/>
      <w:i/>
      <w:color w:val="000000"/>
      <w:sz w:val="16"/>
      <w:szCs w:val="20"/>
      <w:lang w:eastAsia="ru-RU"/>
    </w:rPr>
  </w:style>
  <w:style w:type="paragraph" w:customStyle="1" w:styleId="ConsPlusNormal">
    <w:name w:val="ConsPlusNormal"/>
    <w:rsid w:val="00C01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C015E8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basedOn w:val="a0"/>
    <w:link w:val="2"/>
    <w:rsid w:val="00252EEA"/>
    <w:rPr>
      <w:rFonts w:ascii="Book Antiqua" w:eastAsia="Book Antiqua" w:hAnsi="Book Antiqua" w:cs="Book Antiqua"/>
      <w:shd w:val="clear" w:color="auto" w:fill="FFFFFF"/>
    </w:rPr>
  </w:style>
  <w:style w:type="paragraph" w:customStyle="1" w:styleId="2">
    <w:name w:val="Основной текст2"/>
    <w:basedOn w:val="a"/>
    <w:link w:val="a6"/>
    <w:rsid w:val="00252EEA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lang w:eastAsia="en-US"/>
    </w:rPr>
  </w:style>
  <w:style w:type="paragraph" w:styleId="a7">
    <w:name w:val="Normal (Web)"/>
    <w:basedOn w:val="a"/>
    <w:uiPriority w:val="99"/>
    <w:semiHidden/>
    <w:unhideWhenUsed/>
    <w:rsid w:val="001D3768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D3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ev.by/pellety-toplivny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A5991-25E5-4BFE-B45F-1CCB620F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Кривошеева Светлана Михайловна</dc:creator>
  <cp:keywords/>
  <dc:description/>
  <cp:lastModifiedBy>Цыренов Цырен Цыренович</cp:lastModifiedBy>
  <cp:revision>184</cp:revision>
  <cp:lastPrinted>2018-07-10T09:30:00Z</cp:lastPrinted>
  <dcterms:created xsi:type="dcterms:W3CDTF">2018-05-10T05:54:00Z</dcterms:created>
  <dcterms:modified xsi:type="dcterms:W3CDTF">2018-08-17T05:49:00Z</dcterms:modified>
</cp:coreProperties>
</file>