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F3" w:rsidRDefault="00FC77E7" w:rsidP="00E866F3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О ПРЕДОСТАВЛЕНИИ</w:t>
      </w:r>
      <w:r w:rsidR="006B400E" w:rsidRPr="00614BB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895BE5">
        <w:rPr>
          <w:rFonts w:ascii="Times New Roman" w:hAnsi="Times New Roman"/>
          <w:b/>
          <w:sz w:val="30"/>
          <w:szCs w:val="30"/>
          <w:u w:val="single"/>
        </w:rPr>
        <w:t>РЕГИОНАЛЬНОЙ СОЦИ</w:t>
      </w:r>
      <w:r>
        <w:rPr>
          <w:rFonts w:ascii="Times New Roman" w:hAnsi="Times New Roman"/>
          <w:b/>
          <w:sz w:val="30"/>
          <w:szCs w:val="30"/>
          <w:u w:val="single"/>
        </w:rPr>
        <w:t>АЛЬНОЙ ДОПЛАТЫ К ПЕНСИИ</w:t>
      </w:r>
    </w:p>
    <w:p w:rsidR="00817190" w:rsidRPr="00981C18" w:rsidRDefault="00817190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>Постановлением Правительства Республики Бурятия от 11.12.2020г. №735 «О порядке установления социальной доплаты к пенсии» утвержден Порядок установления региональной социальной доплаты к пенсии.</w:t>
      </w:r>
    </w:p>
    <w:p w:rsidR="00817190" w:rsidRPr="00981C18" w:rsidRDefault="00817190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>Действие настоящего Порядка распространяется на</w:t>
      </w:r>
      <w:r w:rsidR="00D33EE0" w:rsidRPr="00981C18">
        <w:rPr>
          <w:rFonts w:ascii="Times New Roman" w:hAnsi="Times New Roman"/>
          <w:sz w:val="20"/>
          <w:szCs w:val="20"/>
        </w:rPr>
        <w:t xml:space="preserve"> </w:t>
      </w:r>
      <w:r w:rsidRPr="00981C1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81C18">
        <w:rPr>
          <w:rFonts w:ascii="Times New Roman" w:hAnsi="Times New Roman"/>
          <w:sz w:val="20"/>
          <w:szCs w:val="20"/>
        </w:rPr>
        <w:t>проживающих</w:t>
      </w:r>
      <w:proofErr w:type="gramEnd"/>
      <w:r w:rsidRPr="00981C18">
        <w:rPr>
          <w:rFonts w:ascii="Times New Roman" w:hAnsi="Times New Roman"/>
          <w:sz w:val="20"/>
          <w:szCs w:val="20"/>
        </w:rPr>
        <w:t xml:space="preserve"> на территории Республики Бурятия граждан, не осуществляющих работу и  (или) иную деятельность.  В </w:t>
      </w:r>
      <w:proofErr w:type="gramStart"/>
      <w:r w:rsidRPr="00981C18">
        <w:rPr>
          <w:rFonts w:ascii="Times New Roman" w:hAnsi="Times New Roman"/>
          <w:sz w:val="20"/>
          <w:szCs w:val="20"/>
        </w:rPr>
        <w:t>период</w:t>
      </w:r>
      <w:proofErr w:type="gramEnd"/>
      <w:r w:rsidRPr="00981C18">
        <w:rPr>
          <w:rFonts w:ascii="Times New Roman" w:hAnsi="Times New Roman"/>
          <w:sz w:val="20"/>
          <w:szCs w:val="20"/>
        </w:rPr>
        <w:t xml:space="preserve"> которой они подлежат обязательному пенсионному страхованию.</w:t>
      </w:r>
    </w:p>
    <w:p w:rsidR="00817190" w:rsidRPr="00981C18" w:rsidRDefault="00817190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>Региональная социальная доплата к пенсии устанавливается</w:t>
      </w:r>
      <w:r w:rsidR="004A5F86" w:rsidRPr="00981C18">
        <w:rPr>
          <w:rFonts w:ascii="Times New Roman" w:hAnsi="Times New Roman"/>
          <w:sz w:val="20"/>
          <w:szCs w:val="20"/>
        </w:rPr>
        <w:t xml:space="preserve"> пенсионеру</w:t>
      </w:r>
      <w:r w:rsidRPr="00981C18">
        <w:rPr>
          <w:rFonts w:ascii="Times New Roman" w:hAnsi="Times New Roman"/>
          <w:sz w:val="20"/>
          <w:szCs w:val="20"/>
        </w:rPr>
        <w:t xml:space="preserve"> </w:t>
      </w:r>
      <w:r w:rsidR="004A5F86" w:rsidRPr="00981C18">
        <w:rPr>
          <w:rFonts w:ascii="Times New Roman" w:hAnsi="Times New Roman"/>
          <w:sz w:val="20"/>
          <w:szCs w:val="20"/>
        </w:rPr>
        <w:t>в</w:t>
      </w:r>
      <w:r w:rsidRPr="00981C18">
        <w:rPr>
          <w:rFonts w:ascii="Times New Roman" w:hAnsi="Times New Roman"/>
          <w:sz w:val="20"/>
          <w:szCs w:val="20"/>
        </w:rPr>
        <w:t xml:space="preserve"> случае</w:t>
      </w:r>
      <w:r w:rsidR="004A5F86" w:rsidRPr="00981C18">
        <w:rPr>
          <w:rFonts w:ascii="Times New Roman" w:hAnsi="Times New Roman"/>
          <w:sz w:val="20"/>
          <w:szCs w:val="20"/>
        </w:rPr>
        <w:t>,</w:t>
      </w:r>
      <w:r w:rsidRPr="00981C18">
        <w:rPr>
          <w:rFonts w:ascii="Times New Roman" w:hAnsi="Times New Roman"/>
          <w:sz w:val="20"/>
          <w:szCs w:val="20"/>
        </w:rPr>
        <w:t xml:space="preserve"> если общая сумма его материального обеспечения. Не достигает величины прожиточного</w:t>
      </w:r>
      <w:r w:rsidR="004A5F86" w:rsidRPr="00981C18">
        <w:rPr>
          <w:rFonts w:ascii="Times New Roman" w:hAnsi="Times New Roman"/>
          <w:sz w:val="20"/>
          <w:szCs w:val="20"/>
        </w:rPr>
        <w:t xml:space="preserve"> минимума в Республике Бурятия</w:t>
      </w:r>
      <w:proofErr w:type="gramStart"/>
      <w:r w:rsidR="004A5F86" w:rsidRPr="00981C18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4A5F86" w:rsidRPr="00981C18">
        <w:rPr>
          <w:rFonts w:ascii="Times New Roman" w:hAnsi="Times New Roman"/>
          <w:sz w:val="20"/>
          <w:szCs w:val="20"/>
        </w:rPr>
        <w:t xml:space="preserve"> что составляет 10372,00 руб.</w:t>
      </w:r>
    </w:p>
    <w:p w:rsidR="004A5F86" w:rsidRPr="00981C18" w:rsidRDefault="004A5F86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>Региональная доплата пенсионерам устанавливается</w:t>
      </w:r>
      <w:r w:rsidR="00B717AB" w:rsidRPr="00981C18">
        <w:rPr>
          <w:rFonts w:ascii="Times New Roman" w:hAnsi="Times New Roman"/>
          <w:sz w:val="20"/>
          <w:szCs w:val="20"/>
        </w:rPr>
        <w:t xml:space="preserve"> </w:t>
      </w:r>
      <w:r w:rsidRPr="00981C18">
        <w:rPr>
          <w:rFonts w:ascii="Times New Roman" w:hAnsi="Times New Roman"/>
          <w:sz w:val="20"/>
          <w:szCs w:val="20"/>
        </w:rPr>
        <w:t xml:space="preserve"> Северным отделом</w:t>
      </w:r>
      <w:r w:rsidR="00D33EE0" w:rsidRPr="00981C18">
        <w:rPr>
          <w:rFonts w:ascii="Times New Roman" w:hAnsi="Times New Roman"/>
          <w:sz w:val="20"/>
          <w:szCs w:val="20"/>
        </w:rPr>
        <w:t xml:space="preserve"> социальной защиты населения</w:t>
      </w:r>
      <w:r w:rsidR="00B717AB" w:rsidRPr="00981C18">
        <w:rPr>
          <w:rFonts w:ascii="Times New Roman" w:hAnsi="Times New Roman"/>
          <w:sz w:val="20"/>
          <w:szCs w:val="20"/>
        </w:rPr>
        <w:t xml:space="preserve"> РГУ «ЦСПН» 1-ого числа месяца, следующего за месяцем обращения за ней, но не ранее чем</w:t>
      </w:r>
      <w:r w:rsidR="00AD1F65" w:rsidRPr="00981C18">
        <w:rPr>
          <w:rFonts w:ascii="Times New Roman" w:hAnsi="Times New Roman"/>
          <w:sz w:val="20"/>
          <w:szCs w:val="20"/>
        </w:rPr>
        <w:t xml:space="preserve"> со дня возникновения права на региональную социальную доплату на срок, на который установлена соответствующая</w:t>
      </w:r>
      <w:r w:rsidR="005F2D19" w:rsidRPr="00981C18">
        <w:rPr>
          <w:rFonts w:ascii="Times New Roman" w:hAnsi="Times New Roman"/>
          <w:sz w:val="20"/>
          <w:szCs w:val="20"/>
        </w:rPr>
        <w:t xml:space="preserve"> </w:t>
      </w:r>
      <w:r w:rsidR="00AD1F65" w:rsidRPr="00981C18">
        <w:rPr>
          <w:rFonts w:ascii="Times New Roman" w:hAnsi="Times New Roman"/>
          <w:sz w:val="20"/>
          <w:szCs w:val="20"/>
        </w:rPr>
        <w:t xml:space="preserve"> пенсия.</w:t>
      </w:r>
    </w:p>
    <w:p w:rsidR="009C2B78" w:rsidRPr="00981C18" w:rsidRDefault="009C2B78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>Доставка начисленных сумм региональной доплаты осуществляется за текущий календарный месяц ежемесячно не позднее 23 числа путем перечисления денежных средств по выбору гражданина на его банковский счет, открытый в кредитной организации для выплаты пенсии, или через организации федеральной почтовой связи.</w:t>
      </w:r>
    </w:p>
    <w:p w:rsidR="009C2B78" w:rsidRPr="00981C18" w:rsidRDefault="009C2B78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 xml:space="preserve">Региональная доплата детям – инвалидам и детям, не достигшим возраста 18 лет, которым установлена страховая пенсия по случаю потери кормильца, устанавливается в </w:t>
      </w:r>
      <w:proofErr w:type="spellStart"/>
      <w:r w:rsidRPr="00981C18">
        <w:rPr>
          <w:rFonts w:ascii="Times New Roman" w:hAnsi="Times New Roman"/>
          <w:sz w:val="20"/>
          <w:szCs w:val="20"/>
        </w:rPr>
        <w:t>беззаявительном</w:t>
      </w:r>
      <w:proofErr w:type="spellEnd"/>
      <w:r w:rsidRPr="00981C18">
        <w:rPr>
          <w:rFonts w:ascii="Times New Roman" w:hAnsi="Times New Roman"/>
          <w:sz w:val="20"/>
          <w:szCs w:val="20"/>
        </w:rPr>
        <w:t xml:space="preserve">  порядке. </w:t>
      </w:r>
    </w:p>
    <w:p w:rsidR="006327AD" w:rsidRPr="00981C18" w:rsidRDefault="009C2B78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>Пенсионерам</w:t>
      </w:r>
      <w:proofErr w:type="gramStart"/>
      <w:r w:rsidRPr="00981C18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981C18">
        <w:rPr>
          <w:rFonts w:ascii="Times New Roman" w:hAnsi="Times New Roman"/>
          <w:sz w:val="20"/>
          <w:szCs w:val="20"/>
        </w:rPr>
        <w:t xml:space="preserve"> которым в 2020 году и ранее </w:t>
      </w:r>
      <w:r w:rsidR="006327AD" w:rsidRPr="00981C18">
        <w:rPr>
          <w:rFonts w:ascii="Times New Roman" w:hAnsi="Times New Roman"/>
          <w:sz w:val="20"/>
          <w:szCs w:val="20"/>
        </w:rPr>
        <w:t>была назначена федеральная социальная выплата  Пенсионным фондом, не нужно обращаться в отдел социальной защиты, выплата начисляется автоматически.</w:t>
      </w:r>
    </w:p>
    <w:p w:rsidR="009C2B78" w:rsidRPr="00981C18" w:rsidRDefault="006327AD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>Пенсионеры, которые имеют право на региональную социальную выплату к пенсии  с 1 января 2021 года, нужно обратиться с заявлением и соответствующими документами в Северный отдел социальной защиты населения по месту жительства.</w:t>
      </w:r>
    </w:p>
    <w:p w:rsidR="00D33EE0" w:rsidRPr="00981C18" w:rsidRDefault="00D33EE0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>Для установления региональной доплаты необходимы следующие документы</w:t>
      </w:r>
      <w:proofErr w:type="gramStart"/>
      <w:r w:rsidRPr="00981C18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D33EE0" w:rsidRPr="00981C18" w:rsidRDefault="00D33EE0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>- заявление об установлении региональной социальной доплаты к пенсии;</w:t>
      </w:r>
    </w:p>
    <w:p w:rsidR="00D33EE0" w:rsidRPr="00981C18" w:rsidRDefault="00D33EE0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>- копия документа, удостоверяющего личность пенсионера;</w:t>
      </w:r>
    </w:p>
    <w:p w:rsidR="00D33EE0" w:rsidRPr="00981C18" w:rsidRDefault="00D33EE0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 xml:space="preserve">- копия документа, удостоверяющего личность представителя, в случае обращения с заявлением представителя пенсионера; </w:t>
      </w:r>
    </w:p>
    <w:p w:rsidR="00D33EE0" w:rsidRPr="00981C18" w:rsidRDefault="00D33EE0" w:rsidP="006327AD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>- копия трудовой книжки;</w:t>
      </w:r>
    </w:p>
    <w:p w:rsidR="00817190" w:rsidRPr="00981C18" w:rsidRDefault="006327AD" w:rsidP="00817190">
      <w:pPr>
        <w:ind w:firstLine="708"/>
        <w:rPr>
          <w:rFonts w:ascii="Times New Roman" w:hAnsi="Times New Roman"/>
          <w:sz w:val="20"/>
          <w:szCs w:val="20"/>
        </w:rPr>
      </w:pPr>
      <w:r w:rsidRPr="00981C18">
        <w:rPr>
          <w:rFonts w:ascii="Times New Roman" w:hAnsi="Times New Roman"/>
          <w:sz w:val="20"/>
          <w:szCs w:val="20"/>
        </w:rPr>
        <w:t>Копии документов, не заверенные в установленном законодательством Российской Федерации порядке, представляются  предъявлением оригиналов.</w:t>
      </w:r>
    </w:p>
    <w:p w:rsidR="00981C18" w:rsidRPr="00981C18" w:rsidRDefault="00981C18" w:rsidP="00981C1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981C18">
        <w:rPr>
          <w:rFonts w:ascii="Times New Roman" w:hAnsi="Times New Roman" w:cs="Times New Roman"/>
          <w:sz w:val="20"/>
          <w:szCs w:val="20"/>
        </w:rPr>
        <w:t xml:space="preserve">             Подробную информацию можно получить в Клиентских службах Северного отдела социальной защиты населения  по месту жительства:</w:t>
      </w:r>
    </w:p>
    <w:p w:rsidR="00981C18" w:rsidRPr="00981C18" w:rsidRDefault="00981C18" w:rsidP="00981C18">
      <w:pPr>
        <w:rPr>
          <w:rFonts w:ascii="Times New Roman" w:hAnsi="Times New Roman" w:cs="Times New Roman"/>
          <w:sz w:val="20"/>
          <w:szCs w:val="20"/>
        </w:rPr>
      </w:pPr>
      <w:r w:rsidRPr="00981C18">
        <w:rPr>
          <w:rFonts w:ascii="Times New Roman" w:hAnsi="Times New Roman" w:cs="Times New Roman"/>
          <w:sz w:val="20"/>
          <w:szCs w:val="20"/>
        </w:rPr>
        <w:t xml:space="preserve">г. </w:t>
      </w:r>
      <w:proofErr w:type="spellStart"/>
      <w:r w:rsidRPr="00981C18">
        <w:rPr>
          <w:rFonts w:ascii="Times New Roman" w:hAnsi="Times New Roman" w:cs="Times New Roman"/>
          <w:sz w:val="20"/>
          <w:szCs w:val="20"/>
        </w:rPr>
        <w:t>Северобайкальск</w:t>
      </w:r>
      <w:proofErr w:type="spellEnd"/>
      <w:r w:rsidRPr="00981C18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981C18">
        <w:rPr>
          <w:rFonts w:ascii="Times New Roman" w:hAnsi="Times New Roman" w:cs="Times New Roman"/>
          <w:sz w:val="20"/>
          <w:szCs w:val="20"/>
        </w:rPr>
        <w:t>пр-т</w:t>
      </w:r>
      <w:proofErr w:type="spellEnd"/>
      <w:r w:rsidRPr="00981C1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81C18">
        <w:rPr>
          <w:rFonts w:ascii="Times New Roman" w:hAnsi="Times New Roman" w:cs="Times New Roman"/>
          <w:sz w:val="20"/>
          <w:szCs w:val="20"/>
        </w:rPr>
        <w:t>Ленинградский</w:t>
      </w:r>
      <w:proofErr w:type="gramEnd"/>
      <w:r w:rsidRPr="00981C18">
        <w:rPr>
          <w:rFonts w:ascii="Times New Roman" w:hAnsi="Times New Roman" w:cs="Times New Roman"/>
          <w:sz w:val="20"/>
          <w:szCs w:val="20"/>
        </w:rPr>
        <w:t>, д.7, тел.2-23-00, 2-22-18,</w:t>
      </w:r>
    </w:p>
    <w:p w:rsidR="00981C18" w:rsidRPr="00981C18" w:rsidRDefault="00981C18" w:rsidP="00981C18">
      <w:pPr>
        <w:pStyle w:val="ConsPlusNormal"/>
        <w:rPr>
          <w:rFonts w:ascii="Times New Roman" w:hAnsi="Times New Roman"/>
        </w:rPr>
      </w:pPr>
      <w:r w:rsidRPr="00981C18">
        <w:rPr>
          <w:rFonts w:ascii="Times New Roman" w:hAnsi="Times New Roman"/>
        </w:rPr>
        <w:t xml:space="preserve"> </w:t>
      </w:r>
      <w:proofErr w:type="spellStart"/>
      <w:r w:rsidRPr="00981C18">
        <w:rPr>
          <w:rFonts w:ascii="Times New Roman" w:hAnsi="Times New Roman"/>
        </w:rPr>
        <w:t>WhatsApp</w:t>
      </w:r>
      <w:proofErr w:type="spellEnd"/>
      <w:r w:rsidRPr="00981C18">
        <w:rPr>
          <w:rFonts w:ascii="Times New Roman" w:hAnsi="Times New Roman"/>
        </w:rPr>
        <w:t xml:space="preserve"> и </w:t>
      </w:r>
      <w:proofErr w:type="spellStart"/>
      <w:r w:rsidRPr="00981C18">
        <w:rPr>
          <w:rFonts w:ascii="Times New Roman" w:hAnsi="Times New Roman"/>
        </w:rPr>
        <w:t>Viber</w:t>
      </w:r>
      <w:proofErr w:type="spellEnd"/>
      <w:r w:rsidRPr="00981C18">
        <w:rPr>
          <w:rFonts w:ascii="Times New Roman" w:hAnsi="Times New Roman"/>
        </w:rPr>
        <w:t xml:space="preserve">  телефон 89516232876 (вид</w:t>
      </w:r>
      <w:proofErr w:type="gramStart"/>
      <w:r w:rsidRPr="00981C18">
        <w:rPr>
          <w:rFonts w:ascii="Times New Roman" w:hAnsi="Times New Roman"/>
        </w:rPr>
        <w:t>ео и ау</w:t>
      </w:r>
      <w:proofErr w:type="gramEnd"/>
      <w:r w:rsidRPr="00981C18">
        <w:rPr>
          <w:rFonts w:ascii="Times New Roman" w:hAnsi="Times New Roman"/>
        </w:rPr>
        <w:t>дио звонки),</w:t>
      </w:r>
    </w:p>
    <w:p w:rsidR="00981C18" w:rsidRPr="00981C18" w:rsidRDefault="00981C18" w:rsidP="00981C1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81C18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981C18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981C18">
        <w:rPr>
          <w:rFonts w:ascii="Times New Roman" w:hAnsi="Times New Roman" w:cs="Times New Roman"/>
          <w:sz w:val="20"/>
          <w:szCs w:val="20"/>
        </w:rPr>
        <w:t>аксимо</w:t>
      </w:r>
      <w:proofErr w:type="spellEnd"/>
      <w:r w:rsidRPr="00981C18">
        <w:rPr>
          <w:rFonts w:ascii="Times New Roman" w:hAnsi="Times New Roman" w:cs="Times New Roman"/>
          <w:sz w:val="20"/>
          <w:szCs w:val="20"/>
        </w:rPr>
        <w:t>, ул.Советская, д.10а, тел.55-383</w:t>
      </w:r>
    </w:p>
    <w:p w:rsidR="00981C18" w:rsidRPr="00981C18" w:rsidRDefault="00981C18" w:rsidP="00981C18">
      <w:pPr>
        <w:rPr>
          <w:rFonts w:ascii="Times New Roman" w:hAnsi="Times New Roman" w:cs="Times New Roman"/>
          <w:sz w:val="20"/>
          <w:szCs w:val="20"/>
        </w:rPr>
      </w:pPr>
      <w:r w:rsidRPr="00981C18">
        <w:rPr>
          <w:rFonts w:ascii="Times New Roman" w:hAnsi="Times New Roman" w:cs="Times New Roman"/>
          <w:sz w:val="20"/>
          <w:szCs w:val="20"/>
        </w:rPr>
        <w:t>п. Новый –</w:t>
      </w:r>
      <w:proofErr w:type="spellStart"/>
      <w:r w:rsidRPr="00981C18">
        <w:rPr>
          <w:rFonts w:ascii="Times New Roman" w:hAnsi="Times New Roman" w:cs="Times New Roman"/>
          <w:sz w:val="20"/>
          <w:szCs w:val="20"/>
        </w:rPr>
        <w:t>Уоян</w:t>
      </w:r>
      <w:proofErr w:type="spellEnd"/>
      <w:r w:rsidRPr="00981C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1C18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981C18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981C18">
        <w:rPr>
          <w:rFonts w:ascii="Times New Roman" w:hAnsi="Times New Roman" w:cs="Times New Roman"/>
          <w:sz w:val="20"/>
          <w:szCs w:val="20"/>
        </w:rPr>
        <w:t>лан-Удэнская</w:t>
      </w:r>
      <w:proofErr w:type="spellEnd"/>
      <w:r w:rsidRPr="00981C18">
        <w:rPr>
          <w:rFonts w:ascii="Times New Roman" w:hAnsi="Times New Roman" w:cs="Times New Roman"/>
          <w:sz w:val="20"/>
          <w:szCs w:val="20"/>
        </w:rPr>
        <w:t>, д.1, тел.44-255</w:t>
      </w:r>
    </w:p>
    <w:p w:rsidR="00981C18" w:rsidRPr="00981C18" w:rsidRDefault="00981C18" w:rsidP="00981C18">
      <w:pPr>
        <w:pStyle w:val="a8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  <w:sz w:val="20"/>
          <w:szCs w:val="20"/>
        </w:rPr>
      </w:pPr>
    </w:p>
    <w:p w:rsidR="00981C18" w:rsidRPr="00981C18" w:rsidRDefault="00981C18" w:rsidP="00981C18">
      <w:pPr>
        <w:pStyle w:val="a8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  <w:sz w:val="20"/>
          <w:szCs w:val="20"/>
        </w:rPr>
      </w:pPr>
      <w:r w:rsidRPr="00981C18">
        <w:rPr>
          <w:color w:val="000000"/>
          <w:sz w:val="20"/>
          <w:szCs w:val="20"/>
        </w:rPr>
        <w:t>Главный специалист</w:t>
      </w:r>
    </w:p>
    <w:p w:rsidR="00981C18" w:rsidRPr="00981C18" w:rsidRDefault="00981C18" w:rsidP="00981C18">
      <w:pPr>
        <w:pStyle w:val="a8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  <w:sz w:val="20"/>
          <w:szCs w:val="20"/>
        </w:rPr>
      </w:pPr>
      <w:r w:rsidRPr="00981C18">
        <w:rPr>
          <w:color w:val="000000"/>
          <w:sz w:val="20"/>
          <w:szCs w:val="20"/>
        </w:rPr>
        <w:t>Северного отдела РГУ «ЦСПН»</w:t>
      </w:r>
    </w:p>
    <w:p w:rsidR="00981C18" w:rsidRPr="00981C18" w:rsidRDefault="00981C18" w:rsidP="00981C18">
      <w:pPr>
        <w:pStyle w:val="a8"/>
        <w:shd w:val="clear" w:color="auto" w:fill="FFFFFF"/>
        <w:spacing w:before="0" w:beforeAutospacing="0" w:after="0" w:afterAutospacing="0" w:line="247" w:lineRule="atLeast"/>
        <w:jc w:val="right"/>
        <w:rPr>
          <w:sz w:val="20"/>
          <w:szCs w:val="20"/>
        </w:rPr>
      </w:pPr>
      <w:r w:rsidRPr="00981C18">
        <w:rPr>
          <w:color w:val="000000"/>
          <w:sz w:val="20"/>
          <w:szCs w:val="20"/>
        </w:rPr>
        <w:t>Е.В.Ломоносова</w:t>
      </w:r>
    </w:p>
    <w:p w:rsidR="00817190" w:rsidRPr="00981C18" w:rsidRDefault="00817190" w:rsidP="00817190">
      <w:pPr>
        <w:rPr>
          <w:rFonts w:ascii="Times New Roman" w:hAnsi="Times New Roman"/>
          <w:sz w:val="20"/>
          <w:szCs w:val="20"/>
        </w:rPr>
      </w:pPr>
    </w:p>
    <w:sectPr w:rsidR="00817190" w:rsidRPr="00981C18" w:rsidSect="00E86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64" w:rsidRDefault="00972064" w:rsidP="006B400E">
      <w:pPr>
        <w:spacing w:after="0" w:line="240" w:lineRule="auto"/>
      </w:pPr>
      <w:r>
        <w:separator/>
      </w:r>
    </w:p>
  </w:endnote>
  <w:endnote w:type="continuationSeparator" w:id="1">
    <w:p w:rsidR="00972064" w:rsidRDefault="00972064" w:rsidP="006B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0E" w:rsidRDefault="006B40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0E" w:rsidRDefault="006B400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0E" w:rsidRDefault="006B40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64" w:rsidRDefault="00972064" w:rsidP="006B400E">
      <w:pPr>
        <w:spacing w:after="0" w:line="240" w:lineRule="auto"/>
      </w:pPr>
      <w:r>
        <w:separator/>
      </w:r>
    </w:p>
  </w:footnote>
  <w:footnote w:type="continuationSeparator" w:id="1">
    <w:p w:rsidR="00972064" w:rsidRDefault="00972064" w:rsidP="006B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0E" w:rsidRDefault="006B40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0E" w:rsidRDefault="006B40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0E" w:rsidRDefault="006B40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412F"/>
    <w:multiLevelType w:val="hybridMultilevel"/>
    <w:tmpl w:val="2F6A5BD6"/>
    <w:lvl w:ilvl="0" w:tplc="A21A6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400E"/>
    <w:rsid w:val="00077656"/>
    <w:rsid w:val="002310B9"/>
    <w:rsid w:val="0042504E"/>
    <w:rsid w:val="00476C09"/>
    <w:rsid w:val="004866F5"/>
    <w:rsid w:val="004A5F86"/>
    <w:rsid w:val="005B1F70"/>
    <w:rsid w:val="005F2D19"/>
    <w:rsid w:val="006327AD"/>
    <w:rsid w:val="00685B7D"/>
    <w:rsid w:val="006B400E"/>
    <w:rsid w:val="007C2D89"/>
    <w:rsid w:val="00817190"/>
    <w:rsid w:val="0086028D"/>
    <w:rsid w:val="00895BE5"/>
    <w:rsid w:val="00972064"/>
    <w:rsid w:val="00981C18"/>
    <w:rsid w:val="009C2B78"/>
    <w:rsid w:val="00A84B2D"/>
    <w:rsid w:val="00AD1F65"/>
    <w:rsid w:val="00B717AB"/>
    <w:rsid w:val="00BB7B50"/>
    <w:rsid w:val="00D33EE0"/>
    <w:rsid w:val="00E4754D"/>
    <w:rsid w:val="00E866F3"/>
    <w:rsid w:val="00FC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400E"/>
  </w:style>
  <w:style w:type="paragraph" w:styleId="a5">
    <w:name w:val="footer"/>
    <w:basedOn w:val="a"/>
    <w:link w:val="a6"/>
    <w:uiPriority w:val="99"/>
    <w:semiHidden/>
    <w:unhideWhenUsed/>
    <w:rsid w:val="006B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400E"/>
  </w:style>
  <w:style w:type="paragraph" w:styleId="a7">
    <w:name w:val="List Paragraph"/>
    <w:basedOn w:val="a"/>
    <w:uiPriority w:val="34"/>
    <w:qFormat/>
    <w:rsid w:val="007C2D89"/>
    <w:pPr>
      <w:ind w:left="720"/>
      <w:contextualSpacing/>
    </w:pPr>
  </w:style>
  <w:style w:type="paragraph" w:styleId="a8">
    <w:name w:val="Normal (Web)"/>
    <w:basedOn w:val="a"/>
    <w:unhideWhenUsed/>
    <w:rsid w:val="0098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1C1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Lomonosova</dc:creator>
  <cp:lastModifiedBy>Lomonosova</cp:lastModifiedBy>
  <cp:revision>2</cp:revision>
  <cp:lastPrinted>2021-01-14T02:59:00Z</cp:lastPrinted>
  <dcterms:created xsi:type="dcterms:W3CDTF">2021-01-14T03:15:00Z</dcterms:created>
  <dcterms:modified xsi:type="dcterms:W3CDTF">2021-01-14T03:15:00Z</dcterms:modified>
</cp:coreProperties>
</file>