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B6312" w:rsidRPr="00757CA9" w:rsidRDefault="002B6312" w:rsidP="002B6312">
      <w:pPr>
        <w:ind w:right="-1" w:firstLine="1080"/>
        <w:jc w:val="both"/>
        <w:rPr>
          <w:b/>
          <w:bCs/>
          <w:noProof/>
        </w:rPr>
      </w:pPr>
      <w:r w:rsidRPr="00757CA9">
        <w:rPr>
          <w:b/>
          <w:bCs/>
        </w:rPr>
        <w:object w:dxaOrig="1267" w:dyaOrig="1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69pt;flip:x" o:ole="" fillcolor="window">
            <v:imagedata r:id="rId6" o:title=""/>
          </v:shape>
          <o:OLEObject Type="Embed" ProgID="Word.Picture.8" ShapeID="_x0000_i1025" DrawAspect="Content" ObjectID="_1719992782" r:id="rId7"/>
        </w:object>
      </w:r>
    </w:p>
    <w:p w:rsidR="002B6312" w:rsidRPr="00757CA9" w:rsidRDefault="002B6312" w:rsidP="002B6312">
      <w:pPr>
        <w:framePr w:w="1701" w:h="284" w:hRule="exact" w:hSpace="181" w:wrap="auto" w:vAnchor="page" w:hAnchor="page" w:x="4821" w:y="4985"/>
        <w:ind w:right="-1"/>
        <w:jc w:val="both"/>
        <w:rPr>
          <w:b/>
          <w:bCs/>
        </w:rPr>
      </w:pPr>
    </w:p>
    <w:p w:rsidR="002B6312" w:rsidRPr="00757CA9" w:rsidRDefault="002B6312" w:rsidP="002B6312">
      <w:pPr>
        <w:framePr w:w="1701" w:h="284" w:hRule="exact" w:hSpace="181" w:wrap="auto" w:vAnchor="page" w:hAnchor="page" w:x="2541" w:y="4985"/>
        <w:ind w:right="-1"/>
        <w:jc w:val="center"/>
        <w:rPr>
          <w:noProof/>
        </w:rPr>
      </w:pPr>
    </w:p>
    <w:p w:rsidR="00F9536F" w:rsidRPr="00844BA6" w:rsidRDefault="00F033E1" w:rsidP="00FB1AB0">
      <w:pPr>
        <w:framePr w:w="4098" w:h="2572" w:hRule="exact" w:hSpace="181" w:wrap="auto" w:vAnchor="page" w:hAnchor="page" w:x="6945" w:y="2755"/>
        <w:overflowPunct w:val="0"/>
        <w:autoSpaceDE w:val="0"/>
        <w:autoSpaceDN w:val="0"/>
        <w:adjustRightInd w:val="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По списку рассылки</w:t>
      </w:r>
    </w:p>
    <w:p w:rsidR="002B6312" w:rsidRPr="00757CA9" w:rsidRDefault="002B6312" w:rsidP="002B6312">
      <w:pPr>
        <w:ind w:right="-1" w:firstLine="851"/>
        <w:jc w:val="both"/>
        <w:rPr>
          <w:b/>
          <w:bCs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6BCE9" wp14:editId="45A9DBA9">
                <wp:simplePos x="0" y="0"/>
                <wp:positionH relativeFrom="column">
                  <wp:posOffset>3810</wp:posOffset>
                </wp:positionH>
                <wp:positionV relativeFrom="paragraph">
                  <wp:posOffset>156845</wp:posOffset>
                </wp:positionV>
                <wp:extent cx="2185035" cy="2933700"/>
                <wp:effectExtent l="0" t="0" r="2476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503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312" w:rsidRPr="00DA1965" w:rsidRDefault="002B6312" w:rsidP="002B6312">
                            <w:pPr>
                              <w:pStyle w:val="4"/>
                            </w:pPr>
                            <w:r w:rsidRPr="00DA1965">
                              <w:t>ФЕДЕРАЛЬНАЯ СЛУЖБА</w:t>
                            </w:r>
                          </w:p>
                          <w:p w:rsidR="002B6312" w:rsidRPr="00DA1965" w:rsidRDefault="002B6312" w:rsidP="002B6312">
                            <w:pPr>
                              <w:pStyle w:val="7"/>
                              <w:rPr>
                                <w:sz w:val="24"/>
                                <w:szCs w:val="24"/>
                              </w:rPr>
                            </w:pPr>
                            <w:r w:rsidRPr="00DA1965">
                              <w:rPr>
                                <w:sz w:val="24"/>
                                <w:szCs w:val="24"/>
                              </w:rPr>
                              <w:t>ПО ВЕТЕРИНАРНОМУ И</w:t>
                            </w:r>
                          </w:p>
                          <w:p w:rsidR="002B6312" w:rsidRPr="00DA1965" w:rsidRDefault="002B6312" w:rsidP="002B6312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ФИТОСАНИТАРНОМУ НАДЗОРУ</w:t>
                            </w: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(Россельхознадзор)</w:t>
                            </w: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УПРАВЛЕНИЕ </w:t>
                            </w: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ПО ИРКУТСКОЙ ОБЛАСТИ </w:t>
                            </w:r>
                          </w:p>
                          <w:p w:rsidR="002B6312" w:rsidRPr="00DA1965" w:rsidRDefault="002B6312" w:rsidP="002B631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И РЕСПУБЛИКЕ БУРЯТИЯ </w:t>
                            </w:r>
                          </w:p>
                          <w:p w:rsidR="002B6312" w:rsidRPr="00DA1965" w:rsidRDefault="002B6312" w:rsidP="002B63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A196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</w:t>
                            </w:r>
                          </w:p>
                          <w:p w:rsidR="002B6312" w:rsidRPr="00DA1965" w:rsidRDefault="002B6312" w:rsidP="002B6312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664023, г"/>
                              </w:smartTagPr>
                              <w:r w:rsidRPr="00DA1965">
                                <w:rPr>
                                  <w:sz w:val="20"/>
                                  <w:szCs w:val="20"/>
                                </w:rPr>
                                <w:t>664023, г</w:t>
                              </w:r>
                            </w:smartTag>
                            <w:r w:rsidRPr="00DA1965">
                              <w:rPr>
                                <w:sz w:val="20"/>
                                <w:szCs w:val="20"/>
                              </w:rPr>
                              <w:t xml:space="preserve">  Иркутск-23, а/я  85</w:t>
                            </w:r>
                          </w:p>
                          <w:p w:rsidR="002B6312" w:rsidRPr="00DA1965" w:rsidRDefault="002B6312" w:rsidP="002B6312">
                            <w:pPr>
                              <w:ind w:right="72"/>
                              <w:rPr>
                                <w:sz w:val="20"/>
                                <w:szCs w:val="20"/>
                              </w:rPr>
                            </w:pPr>
                            <w:r w:rsidRPr="00DA1965">
                              <w:rPr>
                                <w:sz w:val="20"/>
                                <w:szCs w:val="20"/>
                              </w:rPr>
                              <w:t>Тел.(83952) 559-518, 559-520</w:t>
                            </w:r>
                          </w:p>
                          <w:p w:rsidR="002B6312" w:rsidRPr="00DA1965" w:rsidRDefault="002B6312" w:rsidP="002B6312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A1965">
                              <w:rPr>
                                <w:sz w:val="20"/>
                                <w:szCs w:val="20"/>
                              </w:rPr>
                              <w:t>Факс</w:t>
                            </w:r>
                            <w:r w:rsidRPr="00DA196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(83952) 559-519</w:t>
                            </w:r>
                          </w:p>
                          <w:p w:rsidR="002B6312" w:rsidRPr="00DA1965" w:rsidRDefault="002B6312" w:rsidP="002B6312">
                            <w:pPr>
                              <w:jc w:val="both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A1965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E-mail: </w:t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fldChar w:fldCharType="begin"/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instrText xml:space="preserve"> HYPERLINK "mailto:rshn12@fsvps.gov.ru" </w:instrText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fldChar w:fldCharType="separate"/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t>rshn12@fsvps.gov.ru</w:t>
                            </w:r>
                            <w:r w:rsidR="006F5E68" w:rsidRPr="006F5E68">
                              <w:rPr>
                                <w:sz w:val="20"/>
                                <w:szCs w:val="20"/>
                                <w:lang w:val="fr-FR"/>
                              </w:rPr>
                              <w:fldChar w:fldCharType="end"/>
                            </w:r>
                          </w:p>
                          <w:p w:rsidR="002B6312" w:rsidRPr="00DA1965" w:rsidRDefault="002B6312" w:rsidP="002B6312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A1965">
                              <w:rPr>
                                <w:sz w:val="20"/>
                                <w:szCs w:val="20"/>
                                <w:lang w:val="en-US"/>
                              </w:rPr>
                              <w:t>http</w:t>
                            </w:r>
                            <w:proofErr w:type="gramEnd"/>
                            <w:r w:rsidRPr="00DA1965">
                              <w:rPr>
                                <w:sz w:val="20"/>
                                <w:szCs w:val="20"/>
                              </w:rPr>
                              <w:t>: 38</w:t>
                            </w:r>
                            <w:proofErr w:type="spellStart"/>
                            <w:r w:rsidRPr="00DA1965">
                              <w:rPr>
                                <w:sz w:val="20"/>
                                <w:szCs w:val="20"/>
                                <w:lang w:val="en-US"/>
                              </w:rPr>
                              <w:t>fsvps</w:t>
                            </w:r>
                            <w:proofErr w:type="spellEnd"/>
                            <w:r w:rsidRPr="00DA1965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DA1965">
                              <w:rPr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2B6312" w:rsidRDefault="002B6312" w:rsidP="002B631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A1965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="008337A9">
                              <w:rPr>
                                <w:sz w:val="20"/>
                                <w:szCs w:val="20"/>
                              </w:rPr>
                              <w:t>_________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 xml:space="preserve">__ </w:t>
                            </w:r>
                            <w:r w:rsidR="008337A9">
                              <w:rPr>
                                <w:sz w:val="20"/>
                                <w:szCs w:val="20"/>
                              </w:rPr>
                              <w:t>№ _________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</w:p>
                          <w:p w:rsidR="00844BA6" w:rsidRPr="008337A9" w:rsidRDefault="00844BA6" w:rsidP="00844BA6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44BA6">
                              <w:rPr>
                                <w:sz w:val="20"/>
                                <w:szCs w:val="20"/>
                              </w:rPr>
                              <w:t xml:space="preserve">На </w:t>
                            </w:r>
                            <w:r w:rsidRPr="00206A69">
                              <w:rPr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>_______</w:t>
                            </w:r>
                            <w:r w:rsidRPr="00844BA6">
                              <w:rPr>
                                <w:sz w:val="20"/>
                                <w:szCs w:val="20"/>
                              </w:rPr>
                              <w:t xml:space="preserve"> от 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</w:p>
                          <w:p w:rsidR="002B6312" w:rsidRPr="00E42D74" w:rsidRDefault="00844BA6" w:rsidP="00844BA6">
                            <w:pPr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44BA6">
                              <w:rPr>
                                <w:sz w:val="20"/>
                                <w:szCs w:val="20"/>
                              </w:rPr>
                              <w:t>«О</w:t>
                            </w:r>
                            <w:r w:rsidR="00206A6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033E1">
                              <w:rPr>
                                <w:sz w:val="20"/>
                                <w:szCs w:val="20"/>
                              </w:rPr>
                              <w:t xml:space="preserve">направлении </w:t>
                            </w:r>
                            <w:r w:rsidR="00206A6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9536F">
                              <w:rPr>
                                <w:sz w:val="20"/>
                                <w:szCs w:val="20"/>
                              </w:rPr>
                              <w:t>информации</w:t>
                            </w:r>
                            <w:r w:rsidRPr="00844BA6">
                              <w:rPr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.3pt;margin-top:12.35pt;width:172.05pt;height:2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" strokecolor="white" strokeweight=".25pt">
                <v:textbox inset="1pt,1pt,1pt,1pt">
                  <w:txbxContent>
                    <w:p w:rsidR="002B6312" w:rsidRPr="00DA1965" w:rsidRDefault="002B6312" w:rsidP="002B6312">
                      <w:pPr>
                        <w:pStyle w:val="4"/>
                      </w:pPr>
                      <w:r w:rsidRPr="00DA1965">
                        <w:t>ФЕДЕРАЛЬНАЯ СЛУЖБА</w:t>
                      </w:r>
                    </w:p>
                    <w:p w:rsidR="002B6312" w:rsidRPr="00DA1965" w:rsidRDefault="002B6312" w:rsidP="002B6312">
                      <w:pPr>
                        <w:pStyle w:val="7"/>
                        <w:rPr>
                          <w:sz w:val="24"/>
                          <w:szCs w:val="24"/>
                        </w:rPr>
                      </w:pPr>
                      <w:r w:rsidRPr="00DA1965">
                        <w:rPr>
                          <w:sz w:val="24"/>
                          <w:szCs w:val="24"/>
                        </w:rPr>
                        <w:t>ПО ВЕТЕРИНАРНОМУ И</w:t>
                      </w:r>
                    </w:p>
                    <w:p w:rsidR="002B6312" w:rsidRPr="00DA1965" w:rsidRDefault="002B6312" w:rsidP="002B6312">
                      <w:pPr>
                        <w:pStyle w:val="a3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A1965">
                        <w:rPr>
                          <w:b/>
                          <w:bCs/>
                          <w:sz w:val="24"/>
                          <w:szCs w:val="24"/>
                        </w:rPr>
                        <w:t>ФИТОСАНИТАРНОМУ НАДЗОРУ</w:t>
                      </w: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DA1965">
                        <w:rPr>
                          <w:b/>
                          <w:bCs/>
                          <w:sz w:val="22"/>
                          <w:szCs w:val="22"/>
                        </w:rPr>
                        <w:t>(Россельхознадзор)</w:t>
                      </w: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DA1965">
                        <w:rPr>
                          <w:b/>
                          <w:bCs/>
                          <w:sz w:val="32"/>
                          <w:szCs w:val="32"/>
                        </w:rPr>
                        <w:t xml:space="preserve">УПРАВЛЕНИЕ </w:t>
                      </w: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DA1965">
                        <w:rPr>
                          <w:b/>
                          <w:bCs/>
                          <w:sz w:val="22"/>
                          <w:szCs w:val="22"/>
                        </w:rPr>
                        <w:t xml:space="preserve">ПО ИРКУТСКОЙ ОБЛАСТИ </w:t>
                      </w:r>
                    </w:p>
                    <w:p w:rsidR="002B6312" w:rsidRPr="00DA1965" w:rsidRDefault="002B6312" w:rsidP="002B631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DA1965">
                        <w:rPr>
                          <w:b/>
                          <w:bCs/>
                          <w:sz w:val="22"/>
                          <w:szCs w:val="22"/>
                        </w:rPr>
                        <w:t xml:space="preserve">И РЕСПУБЛИКЕ БУРЯТИЯ </w:t>
                      </w:r>
                    </w:p>
                    <w:p w:rsidR="002B6312" w:rsidRPr="00DA1965" w:rsidRDefault="002B6312" w:rsidP="002B6312">
                      <w:pPr>
                        <w:rPr>
                          <w:sz w:val="18"/>
                          <w:szCs w:val="18"/>
                        </w:rPr>
                      </w:pPr>
                      <w:r w:rsidRPr="00DA1965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   </w:t>
                      </w:r>
                    </w:p>
                    <w:p w:rsidR="002B6312" w:rsidRPr="00DA1965" w:rsidRDefault="002B6312" w:rsidP="002B6312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664023, г"/>
                        </w:smartTagPr>
                        <w:r w:rsidRPr="00DA1965">
                          <w:rPr>
                            <w:sz w:val="20"/>
                            <w:szCs w:val="20"/>
                          </w:rPr>
                          <w:t>664023, г</w:t>
                        </w:r>
                      </w:smartTag>
                      <w:r w:rsidRPr="00DA1965">
                        <w:rPr>
                          <w:sz w:val="20"/>
                          <w:szCs w:val="20"/>
                        </w:rPr>
                        <w:t xml:space="preserve">  Иркутск-23, а/я  85</w:t>
                      </w:r>
                    </w:p>
                    <w:p w:rsidR="002B6312" w:rsidRPr="00DA1965" w:rsidRDefault="002B6312" w:rsidP="002B6312">
                      <w:pPr>
                        <w:ind w:right="72"/>
                        <w:rPr>
                          <w:sz w:val="20"/>
                          <w:szCs w:val="20"/>
                        </w:rPr>
                      </w:pPr>
                      <w:r w:rsidRPr="00DA1965">
                        <w:rPr>
                          <w:sz w:val="20"/>
                          <w:szCs w:val="20"/>
                        </w:rPr>
                        <w:t>Тел.(83952) 559-518, 559-520</w:t>
                      </w:r>
                    </w:p>
                    <w:p w:rsidR="002B6312" w:rsidRPr="00DA1965" w:rsidRDefault="002B6312" w:rsidP="002B6312">
                      <w:pPr>
                        <w:jc w:val="both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DA1965">
                        <w:rPr>
                          <w:sz w:val="20"/>
                          <w:szCs w:val="20"/>
                        </w:rPr>
                        <w:t>Факс</w:t>
                      </w:r>
                      <w:r w:rsidRPr="00DA1965">
                        <w:rPr>
                          <w:sz w:val="20"/>
                          <w:szCs w:val="20"/>
                          <w:lang w:val="en-US"/>
                        </w:rPr>
                        <w:t xml:space="preserve"> (83952) 559-519</w:t>
                      </w:r>
                    </w:p>
                    <w:p w:rsidR="002B6312" w:rsidRPr="00DA1965" w:rsidRDefault="002B6312" w:rsidP="002B6312">
                      <w:pPr>
                        <w:jc w:val="both"/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DA1965">
                        <w:rPr>
                          <w:sz w:val="20"/>
                          <w:szCs w:val="20"/>
                          <w:lang w:val="fr-FR"/>
                        </w:rPr>
                        <w:t xml:space="preserve">E-mail: </w:t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fldChar w:fldCharType="begin"/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instrText xml:space="preserve"> HYPERLINK "mailto:rshn12@fsvps.gov.ru" </w:instrText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fldChar w:fldCharType="separate"/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t>rshn12@fsvps.gov.ru</w:t>
                      </w:r>
                      <w:r w:rsidR="006F5E68" w:rsidRPr="006F5E68">
                        <w:rPr>
                          <w:sz w:val="20"/>
                          <w:szCs w:val="20"/>
                          <w:lang w:val="fr-FR"/>
                        </w:rPr>
                        <w:fldChar w:fldCharType="end"/>
                      </w:r>
                    </w:p>
                    <w:p w:rsidR="002B6312" w:rsidRPr="00DA1965" w:rsidRDefault="002B6312" w:rsidP="002B6312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A1965">
                        <w:rPr>
                          <w:sz w:val="20"/>
                          <w:szCs w:val="20"/>
                          <w:lang w:val="en-US"/>
                        </w:rPr>
                        <w:t>http</w:t>
                      </w:r>
                      <w:proofErr w:type="gramEnd"/>
                      <w:r w:rsidRPr="00DA1965">
                        <w:rPr>
                          <w:sz w:val="20"/>
                          <w:szCs w:val="20"/>
                        </w:rPr>
                        <w:t>: 38</w:t>
                      </w:r>
                      <w:proofErr w:type="spellStart"/>
                      <w:r w:rsidRPr="00DA1965">
                        <w:rPr>
                          <w:sz w:val="20"/>
                          <w:szCs w:val="20"/>
                          <w:lang w:val="en-US"/>
                        </w:rPr>
                        <w:t>fsvps</w:t>
                      </w:r>
                      <w:proofErr w:type="spellEnd"/>
                      <w:r w:rsidRPr="00DA1965">
                        <w:rPr>
                          <w:sz w:val="20"/>
                          <w:szCs w:val="20"/>
                        </w:rPr>
                        <w:t>.</w:t>
                      </w:r>
                      <w:proofErr w:type="spellStart"/>
                      <w:r w:rsidRPr="00DA1965">
                        <w:rPr>
                          <w:sz w:val="20"/>
                          <w:szCs w:val="20"/>
                          <w:lang w:val="en-US"/>
                        </w:rPr>
                        <w:t>ru</w:t>
                      </w:r>
                      <w:proofErr w:type="spellEnd"/>
                    </w:p>
                    <w:p w:rsidR="002B6312" w:rsidRDefault="002B6312" w:rsidP="002B6312">
                      <w:pPr>
                        <w:rPr>
                          <w:sz w:val="20"/>
                          <w:szCs w:val="20"/>
                        </w:rPr>
                      </w:pPr>
                      <w:r w:rsidRPr="00DA1965">
                        <w:rPr>
                          <w:sz w:val="20"/>
                          <w:szCs w:val="20"/>
                        </w:rPr>
                        <w:t>_</w:t>
                      </w:r>
                      <w:r w:rsidR="008337A9">
                        <w:rPr>
                          <w:sz w:val="20"/>
                          <w:szCs w:val="20"/>
                        </w:rPr>
                        <w:t>_________</w:t>
                      </w:r>
                      <w:r w:rsidR="00F033E1">
                        <w:rPr>
                          <w:sz w:val="20"/>
                          <w:szCs w:val="20"/>
                        </w:rPr>
                        <w:t xml:space="preserve">__ </w:t>
                      </w:r>
                      <w:r w:rsidR="008337A9">
                        <w:rPr>
                          <w:sz w:val="20"/>
                          <w:szCs w:val="20"/>
                        </w:rPr>
                        <w:t>№ _________</w:t>
                      </w:r>
                      <w:r w:rsidR="00F033E1">
                        <w:rPr>
                          <w:sz w:val="20"/>
                          <w:szCs w:val="20"/>
                        </w:rPr>
                        <w:t>__</w:t>
                      </w:r>
                    </w:p>
                    <w:p w:rsidR="00844BA6" w:rsidRPr="008337A9" w:rsidRDefault="00844BA6" w:rsidP="00844BA6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844BA6">
                        <w:rPr>
                          <w:sz w:val="20"/>
                          <w:szCs w:val="20"/>
                        </w:rPr>
                        <w:t xml:space="preserve">На </w:t>
                      </w:r>
                      <w:r w:rsidRPr="00206A69">
                        <w:rPr>
                          <w:sz w:val="20"/>
                          <w:szCs w:val="20"/>
                        </w:rPr>
                        <w:t xml:space="preserve">№ </w:t>
                      </w:r>
                      <w:r w:rsidR="00F033E1">
                        <w:rPr>
                          <w:sz w:val="20"/>
                          <w:szCs w:val="20"/>
                        </w:rPr>
                        <w:t>_______</w:t>
                      </w:r>
                      <w:r w:rsidRPr="00844BA6">
                        <w:rPr>
                          <w:sz w:val="20"/>
                          <w:szCs w:val="20"/>
                        </w:rPr>
                        <w:t xml:space="preserve"> от </w:t>
                      </w:r>
                      <w:r w:rsidR="00F033E1">
                        <w:rPr>
                          <w:sz w:val="20"/>
                          <w:szCs w:val="20"/>
                        </w:rPr>
                        <w:t>___________</w:t>
                      </w:r>
                    </w:p>
                    <w:p w:rsidR="002B6312" w:rsidRPr="00E42D74" w:rsidRDefault="00844BA6" w:rsidP="00844BA6">
                      <w:pPr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844BA6">
                        <w:rPr>
                          <w:sz w:val="20"/>
                          <w:szCs w:val="20"/>
                        </w:rPr>
                        <w:t>«О</w:t>
                      </w:r>
                      <w:r w:rsidR="00206A6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033E1">
                        <w:rPr>
                          <w:sz w:val="20"/>
                          <w:szCs w:val="20"/>
                        </w:rPr>
                        <w:t xml:space="preserve">направлении </w:t>
                      </w:r>
                      <w:r w:rsidR="00206A6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9536F">
                        <w:rPr>
                          <w:sz w:val="20"/>
                          <w:szCs w:val="20"/>
                        </w:rPr>
                        <w:t>информации</w:t>
                      </w:r>
                      <w:r w:rsidRPr="00844BA6">
                        <w:rPr>
                          <w:sz w:val="20"/>
                          <w:szCs w:val="20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2B6312" w:rsidRPr="00757CA9" w:rsidRDefault="002B6312" w:rsidP="002B6312">
      <w:pPr>
        <w:ind w:right="-1" w:firstLine="851"/>
        <w:jc w:val="both"/>
        <w:rPr>
          <w:b/>
          <w:bCs/>
        </w:rPr>
      </w:pPr>
    </w:p>
    <w:p w:rsidR="002B6312" w:rsidRPr="00757CA9" w:rsidRDefault="002B6312" w:rsidP="002B6312">
      <w:pPr>
        <w:ind w:right="-1" w:firstLine="851"/>
        <w:jc w:val="both"/>
      </w:pPr>
    </w:p>
    <w:p w:rsidR="002B6312" w:rsidRPr="00757CA9" w:rsidRDefault="002B6312" w:rsidP="002B6312">
      <w:pPr>
        <w:spacing w:after="120"/>
        <w:ind w:firstLine="851"/>
        <w:jc w:val="both"/>
      </w:pPr>
    </w:p>
    <w:p w:rsidR="002B6312" w:rsidRPr="00757CA9" w:rsidRDefault="002B6312" w:rsidP="002B6312">
      <w:pPr>
        <w:spacing w:line="360" w:lineRule="auto"/>
        <w:ind w:right="4303"/>
        <w:jc w:val="both"/>
        <w:rPr>
          <w:sz w:val="28"/>
          <w:szCs w:val="28"/>
        </w:rPr>
      </w:pPr>
    </w:p>
    <w:p w:rsidR="002B6312" w:rsidRPr="00757CA9" w:rsidRDefault="002B6312" w:rsidP="002B6312">
      <w:pPr>
        <w:spacing w:line="360" w:lineRule="auto"/>
        <w:ind w:right="4303"/>
        <w:jc w:val="right"/>
        <w:rPr>
          <w:sz w:val="28"/>
          <w:szCs w:val="28"/>
        </w:rPr>
      </w:pPr>
    </w:p>
    <w:p w:rsidR="002B6312" w:rsidRPr="00757CA9" w:rsidRDefault="002B6312" w:rsidP="002B6312">
      <w:pPr>
        <w:spacing w:line="360" w:lineRule="auto"/>
        <w:ind w:right="850"/>
        <w:jc w:val="right"/>
        <w:rPr>
          <w:sz w:val="28"/>
          <w:szCs w:val="28"/>
        </w:rPr>
      </w:pPr>
    </w:p>
    <w:p w:rsidR="002B6312" w:rsidRPr="00757CA9" w:rsidRDefault="002B6312" w:rsidP="002B6312">
      <w:pPr>
        <w:spacing w:line="360" w:lineRule="auto"/>
        <w:ind w:right="4303"/>
        <w:jc w:val="right"/>
        <w:rPr>
          <w:sz w:val="28"/>
          <w:szCs w:val="28"/>
        </w:rPr>
      </w:pPr>
    </w:p>
    <w:p w:rsidR="002B6312" w:rsidRDefault="002B6312" w:rsidP="002B6312">
      <w:pPr>
        <w:spacing w:line="360" w:lineRule="auto"/>
        <w:ind w:right="4303"/>
        <w:jc w:val="right"/>
        <w:rPr>
          <w:sz w:val="26"/>
          <w:szCs w:val="26"/>
        </w:rPr>
      </w:pPr>
    </w:p>
    <w:p w:rsidR="002B6312" w:rsidRDefault="002B6312" w:rsidP="002B6312">
      <w:pPr>
        <w:spacing w:line="360" w:lineRule="auto"/>
        <w:ind w:right="4303"/>
        <w:rPr>
          <w:sz w:val="26"/>
          <w:szCs w:val="26"/>
        </w:rPr>
      </w:pPr>
    </w:p>
    <w:p w:rsidR="00844BA6" w:rsidRPr="00844BA6" w:rsidRDefault="00844BA6" w:rsidP="00844BA6">
      <w:pPr>
        <w:autoSpaceDE w:val="0"/>
        <w:autoSpaceDN w:val="0"/>
        <w:jc w:val="center"/>
        <w:rPr>
          <w:sz w:val="26"/>
          <w:szCs w:val="26"/>
        </w:rPr>
      </w:pPr>
    </w:p>
    <w:p w:rsidR="00FB31D1" w:rsidRPr="007012CA" w:rsidRDefault="00FB31D1" w:rsidP="00844BA6">
      <w:pPr>
        <w:autoSpaceDE w:val="0"/>
        <w:autoSpaceDN w:val="0"/>
        <w:jc w:val="center"/>
        <w:rPr>
          <w:rFonts w:eastAsia="Times New Roman"/>
          <w:sz w:val="26"/>
          <w:szCs w:val="26"/>
        </w:rPr>
      </w:pPr>
    </w:p>
    <w:p w:rsidR="001D25A0" w:rsidRPr="001D25A0" w:rsidRDefault="00844BA6" w:rsidP="001D25A0">
      <w:pPr>
        <w:pStyle w:val="ConsPlusNormal"/>
        <w:ind w:firstLine="708"/>
        <w:jc w:val="both"/>
        <w:rPr>
          <w:rFonts w:eastAsia="Calibri"/>
        </w:rPr>
      </w:pPr>
      <w:r w:rsidRPr="00844BA6">
        <w:rPr>
          <w:rFonts w:eastAsia="Calibri"/>
        </w:rPr>
        <w:t>Управление Россельхознадзора по Иркутской области и Республике Бурятия</w:t>
      </w:r>
      <w:r w:rsidR="00FB31D1">
        <w:rPr>
          <w:rFonts w:eastAsia="Calibri"/>
        </w:rPr>
        <w:t xml:space="preserve"> (далее – Управление) </w:t>
      </w:r>
      <w:r w:rsidR="001D25A0" w:rsidRPr="001D25A0">
        <w:rPr>
          <w:rFonts w:eastAsia="Calibri"/>
        </w:rPr>
        <w:t>что 01.03.2023 вступает в силу Федеральный закон «О побочных продуктах животноводства и о внесении изменений в отдельные законодательные акты Российской Федерации» (далее - Федеральный закон).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Федеральным законом определяются правовые основы обращения побочных продуктов животноводства (веществ, образуемых при содержании сельскохозяйственных животных, включая навоз, помет, подстилку, стоки, и используемых в сельскохозяйственном производстве) в целях повышения эффективности их вовлечения в сельскохозяйственное производство для обеспечения воспроизводства плодородия земель сельскохозяйственного назначения.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 xml:space="preserve">Федеральным законом предусматривается, что юридические лица, индивидуальные </w:t>
      </w:r>
      <w:proofErr w:type="gramStart"/>
      <w:r w:rsidRPr="001D25A0">
        <w:rPr>
          <w:rFonts w:eastAsia="Calibri"/>
        </w:rPr>
        <w:t xml:space="preserve">предприниматели, крестьянские (фермерские) хозяйства без образования юридического лица, осуществляющие производство сельскохозяйственной продукции, самостоятельно осуществляют отнесение веществ, образуемых при содержании сельскохозяйственных животных, к побочным продуктам животноводства или отходам, о чем уведомляют федеральные органы исполнительной власти, осуществляющие функции по контролю (надзору) в сфере ветеринарии и в сфере земельного надзора (в отношении земель сельскохозяйственного назначения). </w:t>
      </w:r>
      <w:proofErr w:type="gramEnd"/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Кроме того, юридические лица, индивидуальные предприниматели, крестьянские (фермерские) хозяйства без образования юридического лица уведомляют указанные контролирующие органы также об объемах побочных продуктов животноводства, о дате их образования, планируемых сроках использования в производстве или передаче побочных продуктов животноводства иным лицам и результатах таких использования или передачи.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 xml:space="preserve">Порядок и сроки направления уведомлений, а также их форма будут устанавливаться федеральным органом исполнительной власти, осуществляющим </w:t>
      </w:r>
      <w:r w:rsidRPr="001D25A0">
        <w:rPr>
          <w:rFonts w:eastAsia="Calibri"/>
        </w:rPr>
        <w:lastRenderedPageBreak/>
        <w:t>функции по выработке государственной политики и нормативно-правовому регулированию в сфере агропромышленного комплекса.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 xml:space="preserve">Предусматривается, что побочные продукты животноводства не являются отходами, за исключением случая установления в рамках федерального государственного контроля (надзора) в сфере ветеринарии и федерального государственного земельного контроля (надзора) нарушений требований к обращению побочных продуктов животноводства. </w:t>
      </w:r>
      <w:proofErr w:type="gramStart"/>
      <w:r w:rsidRPr="001D25A0">
        <w:rPr>
          <w:rFonts w:eastAsia="Calibri"/>
        </w:rPr>
        <w:t>В случае признания побочных продуктов животноводства отходами на их собственника возлагается обязанность по исчислению и внесению платы за негативное воздействие на окружающую среду по месту выявления нарушений в размере, исчисле</w:t>
      </w:r>
      <w:r w:rsidR="00A637FC">
        <w:rPr>
          <w:rFonts w:eastAsia="Calibri"/>
        </w:rPr>
        <w:t>нном в порядке, установленном п.</w:t>
      </w:r>
      <w:r w:rsidRPr="001D25A0">
        <w:rPr>
          <w:rFonts w:eastAsia="Calibri"/>
        </w:rPr>
        <w:t xml:space="preserve"> 1 ст</w:t>
      </w:r>
      <w:r w:rsidR="00A637FC">
        <w:rPr>
          <w:rFonts w:eastAsia="Calibri"/>
        </w:rPr>
        <w:t>. 16 3 Федерального закона от 10.01.</w:t>
      </w:r>
      <w:r w:rsidRPr="001D25A0">
        <w:rPr>
          <w:rFonts w:eastAsia="Calibri"/>
        </w:rPr>
        <w:t>2002 № 7-ФЗ «Об охране окружающей среды», с применением к ставкам платы за негативное воздействие на окружающую среду коэффициента 1.</w:t>
      </w:r>
      <w:proofErr w:type="gramEnd"/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Закрепляется, что при обращении побочных продуктов животноводства не допускается загрязнение окружающей среды и ее компонентов, а хранение побочных продуктов животноводства до их обработки, переработки допускается только на специализированных площадках, которые не являются объектами размещения отходов и не подлежат включению в государственный реестр объектов размещения отходов.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Правительство Российской Федерации наделяется полномочием на утверждение требований к обращению побочных продуктов животноводства, а также перечня нарушений требований к обращению побочных продуктов животноводства, в результате которых побочные продукты животноводства признаются отходами.</w:t>
      </w:r>
    </w:p>
    <w:p w:rsidR="001D25A0" w:rsidRP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Корреспондирующие изменения вносятся в п</w:t>
      </w:r>
      <w:r w:rsidR="00A637FC">
        <w:rPr>
          <w:rFonts w:eastAsia="Calibri"/>
        </w:rPr>
        <w:t>. 1</w:t>
      </w:r>
      <w:r w:rsidR="00A637FC">
        <w:rPr>
          <w:rFonts w:eastAsia="Calibri"/>
          <w:vertAlign w:val="superscript"/>
        </w:rPr>
        <w:t>1</w:t>
      </w:r>
      <w:r w:rsidRPr="001D25A0">
        <w:rPr>
          <w:rFonts w:eastAsia="Calibri"/>
        </w:rPr>
        <w:t xml:space="preserve"> ст</w:t>
      </w:r>
      <w:r w:rsidR="00A637FC">
        <w:rPr>
          <w:rFonts w:eastAsia="Calibri"/>
        </w:rPr>
        <w:t>.</w:t>
      </w:r>
      <w:r w:rsidRPr="001D25A0">
        <w:rPr>
          <w:rFonts w:eastAsia="Calibri"/>
        </w:rPr>
        <w:t xml:space="preserve"> 8 За</w:t>
      </w:r>
      <w:r w:rsidR="00A637FC">
        <w:rPr>
          <w:rFonts w:eastAsia="Calibri"/>
        </w:rPr>
        <w:t xml:space="preserve">кона Российской Федерации от 14.05.1993 </w:t>
      </w:r>
      <w:r w:rsidRPr="001D25A0">
        <w:rPr>
          <w:rFonts w:eastAsia="Calibri"/>
        </w:rPr>
        <w:t xml:space="preserve"> № 4979-I «О ветеринарии», в ст</w:t>
      </w:r>
      <w:r w:rsidR="00A637FC">
        <w:rPr>
          <w:rFonts w:eastAsia="Calibri"/>
        </w:rPr>
        <w:t>. 1 Федерального закона от 19.07.</w:t>
      </w:r>
      <w:r w:rsidRPr="001D25A0">
        <w:rPr>
          <w:rFonts w:eastAsia="Calibri"/>
        </w:rPr>
        <w:t>1997 № 109-ФЗ «О безопасном обращении с пе</w:t>
      </w:r>
      <w:r w:rsidR="00A637FC">
        <w:rPr>
          <w:rFonts w:eastAsia="Calibri"/>
        </w:rPr>
        <w:t>стицидами и агрохимикатами» и п.</w:t>
      </w:r>
      <w:r w:rsidRPr="001D25A0">
        <w:rPr>
          <w:rFonts w:eastAsia="Calibri"/>
        </w:rPr>
        <w:t xml:space="preserve"> 2 ст</w:t>
      </w:r>
      <w:r w:rsidR="00A637FC">
        <w:rPr>
          <w:rFonts w:eastAsia="Calibri"/>
        </w:rPr>
        <w:t>.</w:t>
      </w:r>
      <w:r w:rsidRPr="001D25A0">
        <w:rPr>
          <w:rFonts w:eastAsia="Calibri"/>
        </w:rPr>
        <w:t xml:space="preserve"> 71 Земельного кодекса Российской Федерации.</w:t>
      </w:r>
    </w:p>
    <w:p w:rsidR="003456A5" w:rsidRDefault="001D25A0" w:rsidP="001D25A0">
      <w:pPr>
        <w:pStyle w:val="ConsPlusNormal"/>
        <w:ind w:firstLine="708"/>
        <w:jc w:val="both"/>
        <w:rPr>
          <w:rFonts w:eastAsia="Calibri"/>
        </w:rPr>
      </w:pPr>
      <w:r w:rsidRPr="001D25A0">
        <w:rPr>
          <w:rFonts w:eastAsia="Calibri"/>
        </w:rPr>
        <w:t>Реализация Федерального закона потребует принятия подзаконных нормативных правовых актов Правительства Российской Федерации, Министерства сельского хозяйства Российской Федерации.</w:t>
      </w:r>
    </w:p>
    <w:p w:rsidR="001D25A0" w:rsidRDefault="001D25A0" w:rsidP="001D25A0">
      <w:pPr>
        <w:pStyle w:val="ConsPlusNormal"/>
        <w:ind w:firstLine="708"/>
        <w:jc w:val="both"/>
        <w:rPr>
          <w:rFonts w:eastAsia="Calibri"/>
        </w:rPr>
      </w:pPr>
      <w:r>
        <w:rPr>
          <w:rFonts w:eastAsia="Calibri"/>
        </w:rPr>
        <w:t>Управление просит</w:t>
      </w:r>
      <w:r w:rsidR="00CF28D7">
        <w:rPr>
          <w:rFonts w:eastAsia="Calibri"/>
        </w:rPr>
        <w:t xml:space="preserve"> довести до хозяйствующих субъектов информацию об обязательных требованиях в части обращения с побочными продуктами животноводства.</w:t>
      </w:r>
    </w:p>
    <w:p w:rsidR="00CF28D7" w:rsidRDefault="00CF28D7" w:rsidP="001D25A0">
      <w:pPr>
        <w:pStyle w:val="ConsPlusNormal"/>
        <w:ind w:firstLine="708"/>
        <w:jc w:val="both"/>
        <w:rPr>
          <w:rFonts w:eastAsia="Calibri"/>
        </w:rPr>
      </w:pPr>
    </w:p>
    <w:p w:rsidR="00074D31" w:rsidRDefault="00CF28D7" w:rsidP="00074D31">
      <w:pPr>
        <w:pStyle w:val="ConsPlusNormal"/>
        <w:ind w:firstLine="708"/>
        <w:jc w:val="both"/>
        <w:rPr>
          <w:rFonts w:eastAsia="Calibri"/>
        </w:rPr>
      </w:pPr>
      <w:r>
        <w:rPr>
          <w:rFonts w:eastAsia="Calibri"/>
        </w:rPr>
        <w:t>Приложени</w:t>
      </w:r>
      <w:r w:rsidR="00074D31">
        <w:rPr>
          <w:rFonts w:eastAsia="Calibri"/>
        </w:rPr>
        <w:t>я</w:t>
      </w:r>
      <w:r>
        <w:rPr>
          <w:rFonts w:eastAsia="Calibri"/>
        </w:rPr>
        <w:t>:</w:t>
      </w:r>
      <w:r w:rsidR="00074D31">
        <w:rPr>
          <w:rFonts w:eastAsia="Calibri"/>
        </w:rPr>
        <w:t xml:space="preserve"> </w:t>
      </w:r>
      <w:r w:rsidR="00074D31">
        <w:rPr>
          <w:rFonts w:eastAsia="Calibri"/>
        </w:rPr>
        <w:tab/>
        <w:t xml:space="preserve">1. Проект </w:t>
      </w:r>
      <w:r w:rsidR="00074D31" w:rsidRPr="00074D31">
        <w:rPr>
          <w:rFonts w:eastAsia="Calibri"/>
        </w:rPr>
        <w:t>Федеральн</w:t>
      </w:r>
      <w:r w:rsidR="00074D31">
        <w:rPr>
          <w:rFonts w:eastAsia="Calibri"/>
        </w:rPr>
        <w:t>ого</w:t>
      </w:r>
      <w:r w:rsidR="00074D31" w:rsidRPr="00074D31">
        <w:rPr>
          <w:rFonts w:eastAsia="Calibri"/>
        </w:rPr>
        <w:t xml:space="preserve"> закон</w:t>
      </w:r>
      <w:r w:rsidR="00074D31">
        <w:rPr>
          <w:rFonts w:eastAsia="Calibri"/>
        </w:rPr>
        <w:t>а</w:t>
      </w:r>
      <w:r w:rsidR="00074D31" w:rsidRPr="00074D31">
        <w:rPr>
          <w:rFonts w:eastAsia="Calibri"/>
        </w:rPr>
        <w:t xml:space="preserve"> </w:t>
      </w:r>
      <w:r w:rsidR="00074D31">
        <w:rPr>
          <w:rFonts w:eastAsia="Calibri"/>
        </w:rPr>
        <w:t>на 13 л. в 01 экз.</w:t>
      </w:r>
    </w:p>
    <w:p w:rsidR="00074D31" w:rsidRPr="003456A5" w:rsidRDefault="00074D31" w:rsidP="00074D31">
      <w:pPr>
        <w:pStyle w:val="ConsPlusNormal"/>
        <w:ind w:left="2124" w:firstLine="708"/>
        <w:jc w:val="both"/>
        <w:rPr>
          <w:rFonts w:eastAsia="Calibri"/>
        </w:rPr>
      </w:pPr>
      <w:r>
        <w:rPr>
          <w:rFonts w:eastAsia="Calibri"/>
        </w:rPr>
        <w:t>2. Памятки по федеральному закону на 05 л. в 01 экз.</w:t>
      </w:r>
    </w:p>
    <w:p w:rsidR="00FB31D1" w:rsidRDefault="00FB31D1" w:rsidP="00287098">
      <w:pPr>
        <w:pStyle w:val="ConsPlusNormal"/>
        <w:jc w:val="both"/>
        <w:rPr>
          <w:rFonts w:eastAsia="Calibri"/>
        </w:rPr>
      </w:pPr>
    </w:p>
    <w:p w:rsidR="00867947" w:rsidRDefault="00867947" w:rsidP="00EA3F8F">
      <w:pPr>
        <w:pStyle w:val="ConsPlusNormal"/>
        <w:jc w:val="both"/>
      </w:pPr>
    </w:p>
    <w:p w:rsidR="00EA3F8F" w:rsidRDefault="00981F76" w:rsidP="00EA3F8F">
      <w:pPr>
        <w:pStyle w:val="ConsPlusNormal"/>
        <w:jc w:val="both"/>
      </w:pPr>
      <w:proofErr w:type="spellStart"/>
      <w:r>
        <w:t>И.о</w:t>
      </w:r>
      <w:proofErr w:type="spellEnd"/>
      <w:r>
        <w:t xml:space="preserve">. </w:t>
      </w:r>
      <w:r w:rsidR="00EA3F8F">
        <w:t xml:space="preserve">руководителя                                                           </w:t>
      </w:r>
      <w:r w:rsidR="00D97736">
        <w:t xml:space="preserve">    </w:t>
      </w:r>
      <w:r w:rsidR="007012CA">
        <w:t xml:space="preserve">   </w:t>
      </w:r>
      <w:r w:rsidR="00EA3F8F">
        <w:t xml:space="preserve">  </w:t>
      </w:r>
      <w:r w:rsidR="00287932">
        <w:t xml:space="preserve">    </w:t>
      </w:r>
      <w:r w:rsidR="00EA3F8F">
        <w:t xml:space="preserve">   </w:t>
      </w:r>
      <w:r w:rsidR="00B52E0F">
        <w:t xml:space="preserve">         </w:t>
      </w:r>
      <w:r>
        <w:t xml:space="preserve">              </w:t>
      </w:r>
      <w:r w:rsidR="00B52E0F">
        <w:t xml:space="preserve">   </w:t>
      </w:r>
      <w:r w:rsidR="00D97736">
        <w:t>С.В. Грохотов</w:t>
      </w:r>
    </w:p>
    <w:p w:rsidR="00A34CC9" w:rsidRDefault="00A34CC9" w:rsidP="00EA3F8F">
      <w:pPr>
        <w:rPr>
          <w:rFonts w:eastAsia="Times New Roman"/>
          <w:sz w:val="20"/>
          <w:szCs w:val="20"/>
          <w:lang w:eastAsia="en-US"/>
        </w:rPr>
      </w:pPr>
    </w:p>
    <w:p w:rsidR="00B77B73" w:rsidRDefault="00B77B73" w:rsidP="00EA3F8F">
      <w:pPr>
        <w:rPr>
          <w:rFonts w:eastAsia="Times New Roman"/>
          <w:sz w:val="20"/>
          <w:szCs w:val="20"/>
          <w:lang w:eastAsia="en-US"/>
        </w:rPr>
      </w:pPr>
    </w:p>
    <w:p w:rsidR="00F1131B" w:rsidRDefault="00F1131B" w:rsidP="00EA3F8F">
      <w:pPr>
        <w:rPr>
          <w:rFonts w:eastAsia="Times New Roman"/>
          <w:sz w:val="20"/>
          <w:szCs w:val="20"/>
          <w:lang w:eastAsia="en-US"/>
        </w:rPr>
      </w:pPr>
    </w:p>
    <w:p w:rsidR="00F1131B" w:rsidRDefault="00F1131B" w:rsidP="00EA3F8F">
      <w:pPr>
        <w:rPr>
          <w:rFonts w:eastAsia="Times New Roman"/>
          <w:sz w:val="20"/>
          <w:szCs w:val="20"/>
          <w:lang w:eastAsia="en-US"/>
        </w:rPr>
      </w:pPr>
    </w:p>
    <w:p w:rsidR="00F1131B" w:rsidRDefault="00F1131B" w:rsidP="00EA3F8F">
      <w:pPr>
        <w:rPr>
          <w:rFonts w:eastAsia="Times New Roman"/>
          <w:sz w:val="20"/>
          <w:szCs w:val="20"/>
          <w:lang w:eastAsia="en-US"/>
        </w:rPr>
      </w:pPr>
    </w:p>
    <w:p w:rsidR="003456A5" w:rsidRDefault="003456A5">
      <w:pPr>
        <w:rPr>
          <w:rFonts w:eastAsia="Times New Roman"/>
          <w:sz w:val="20"/>
          <w:szCs w:val="20"/>
          <w:lang w:eastAsia="en-US"/>
        </w:rPr>
      </w:pPr>
    </w:p>
    <w:p w:rsidR="00ED7DCA" w:rsidRDefault="00ED7DCA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074D31" w:rsidRDefault="00074D31">
      <w:pPr>
        <w:rPr>
          <w:rFonts w:eastAsia="Times New Roman"/>
          <w:sz w:val="20"/>
          <w:szCs w:val="20"/>
          <w:lang w:eastAsia="en-US"/>
        </w:rPr>
      </w:pPr>
    </w:p>
    <w:p w:rsidR="00287932" w:rsidRDefault="00EA3F8F">
      <w:pPr>
        <w:rPr>
          <w:rFonts w:eastAsia="Times New Roman"/>
          <w:sz w:val="20"/>
          <w:szCs w:val="20"/>
          <w:lang w:eastAsia="en-US"/>
        </w:rPr>
      </w:pPr>
      <w:proofErr w:type="spellStart"/>
      <w:r w:rsidRPr="00EA3F8F">
        <w:rPr>
          <w:rFonts w:eastAsia="Times New Roman"/>
          <w:sz w:val="20"/>
          <w:szCs w:val="20"/>
          <w:lang w:eastAsia="en-US"/>
        </w:rPr>
        <w:t>Голенцов</w:t>
      </w:r>
      <w:proofErr w:type="spellEnd"/>
      <w:r w:rsidRPr="00EA3F8F">
        <w:rPr>
          <w:rFonts w:eastAsia="Times New Roman"/>
          <w:sz w:val="20"/>
          <w:szCs w:val="20"/>
          <w:lang w:eastAsia="en-US"/>
        </w:rPr>
        <w:t xml:space="preserve"> А.И.</w:t>
      </w:r>
    </w:p>
    <w:p w:rsidR="00DC3D49" w:rsidRPr="007012CA" w:rsidRDefault="00EA3F8F">
      <w:pPr>
        <w:rPr>
          <w:rFonts w:eastAsia="Times New Roman"/>
          <w:sz w:val="20"/>
          <w:szCs w:val="20"/>
          <w:lang w:eastAsia="en-US"/>
        </w:rPr>
      </w:pPr>
      <w:r w:rsidRPr="00EA3F8F">
        <w:rPr>
          <w:rFonts w:eastAsia="Times New Roman"/>
          <w:sz w:val="20"/>
          <w:szCs w:val="20"/>
          <w:lang w:eastAsia="en-US"/>
        </w:rPr>
        <w:t>8 (3952) 559-515</w:t>
      </w:r>
    </w:p>
    <w:sectPr w:rsidR="00DC3D49" w:rsidRPr="007012CA" w:rsidSect="001538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483F"/>
    <w:multiLevelType w:val="hybridMultilevel"/>
    <w:tmpl w:val="D908A4E2"/>
    <w:lvl w:ilvl="0" w:tplc="C082E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12"/>
    <w:rsid w:val="00074D31"/>
    <w:rsid w:val="000762F8"/>
    <w:rsid w:val="000A046E"/>
    <w:rsid w:val="000D465C"/>
    <w:rsid w:val="000F1F94"/>
    <w:rsid w:val="0011053C"/>
    <w:rsid w:val="001109BE"/>
    <w:rsid w:val="00120553"/>
    <w:rsid w:val="0015385D"/>
    <w:rsid w:val="00167886"/>
    <w:rsid w:val="0019041F"/>
    <w:rsid w:val="0019437B"/>
    <w:rsid w:val="001958F9"/>
    <w:rsid w:val="001A64CD"/>
    <w:rsid w:val="001B1622"/>
    <w:rsid w:val="001D25A0"/>
    <w:rsid w:val="00206A69"/>
    <w:rsid w:val="00245897"/>
    <w:rsid w:val="00261046"/>
    <w:rsid w:val="00266874"/>
    <w:rsid w:val="00287098"/>
    <w:rsid w:val="00287932"/>
    <w:rsid w:val="002952EE"/>
    <w:rsid w:val="002A26CA"/>
    <w:rsid w:val="002A5781"/>
    <w:rsid w:val="002B61E6"/>
    <w:rsid w:val="002B6312"/>
    <w:rsid w:val="002F470D"/>
    <w:rsid w:val="003456A5"/>
    <w:rsid w:val="003B7303"/>
    <w:rsid w:val="00400782"/>
    <w:rsid w:val="004362A4"/>
    <w:rsid w:val="004C19EF"/>
    <w:rsid w:val="004D042B"/>
    <w:rsid w:val="004E36C8"/>
    <w:rsid w:val="004E6908"/>
    <w:rsid w:val="005266D8"/>
    <w:rsid w:val="00537F18"/>
    <w:rsid w:val="005956F6"/>
    <w:rsid w:val="00597452"/>
    <w:rsid w:val="006520FE"/>
    <w:rsid w:val="006C7613"/>
    <w:rsid w:val="006E5F50"/>
    <w:rsid w:val="006F5E68"/>
    <w:rsid w:val="0070032A"/>
    <w:rsid w:val="00700D25"/>
    <w:rsid w:val="007012CA"/>
    <w:rsid w:val="007331E4"/>
    <w:rsid w:val="00742A18"/>
    <w:rsid w:val="00781A66"/>
    <w:rsid w:val="00785D3D"/>
    <w:rsid w:val="008066C1"/>
    <w:rsid w:val="008337A9"/>
    <w:rsid w:val="00844BA6"/>
    <w:rsid w:val="00855712"/>
    <w:rsid w:val="00867947"/>
    <w:rsid w:val="00877C22"/>
    <w:rsid w:val="008D088A"/>
    <w:rsid w:val="008F0A8F"/>
    <w:rsid w:val="008F1589"/>
    <w:rsid w:val="008F47E4"/>
    <w:rsid w:val="00947AE6"/>
    <w:rsid w:val="00962591"/>
    <w:rsid w:val="0098130D"/>
    <w:rsid w:val="00981F76"/>
    <w:rsid w:val="00987B7E"/>
    <w:rsid w:val="009B42E4"/>
    <w:rsid w:val="009E2EEF"/>
    <w:rsid w:val="00A217E2"/>
    <w:rsid w:val="00A34CC9"/>
    <w:rsid w:val="00A637FC"/>
    <w:rsid w:val="00AC632E"/>
    <w:rsid w:val="00B3007A"/>
    <w:rsid w:val="00B52E0F"/>
    <w:rsid w:val="00B77B73"/>
    <w:rsid w:val="00BD3949"/>
    <w:rsid w:val="00BE7353"/>
    <w:rsid w:val="00C467C3"/>
    <w:rsid w:val="00C62F3A"/>
    <w:rsid w:val="00C7466D"/>
    <w:rsid w:val="00CA34C4"/>
    <w:rsid w:val="00CB1E4E"/>
    <w:rsid w:val="00CF28D7"/>
    <w:rsid w:val="00D13949"/>
    <w:rsid w:val="00D97736"/>
    <w:rsid w:val="00DC3D49"/>
    <w:rsid w:val="00DD45B7"/>
    <w:rsid w:val="00E176FF"/>
    <w:rsid w:val="00E42AF1"/>
    <w:rsid w:val="00E42D74"/>
    <w:rsid w:val="00E8436E"/>
    <w:rsid w:val="00E92C2C"/>
    <w:rsid w:val="00EA3419"/>
    <w:rsid w:val="00EA3F8F"/>
    <w:rsid w:val="00EA7C75"/>
    <w:rsid w:val="00ED7DCA"/>
    <w:rsid w:val="00EE37F5"/>
    <w:rsid w:val="00EF5D5A"/>
    <w:rsid w:val="00F033E1"/>
    <w:rsid w:val="00F073DB"/>
    <w:rsid w:val="00F1131B"/>
    <w:rsid w:val="00F30114"/>
    <w:rsid w:val="00F9536F"/>
    <w:rsid w:val="00FA01D1"/>
    <w:rsid w:val="00FB1AB0"/>
    <w:rsid w:val="00FB31D1"/>
    <w:rsid w:val="00FB76B7"/>
    <w:rsid w:val="00FE1EC2"/>
    <w:rsid w:val="00FE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B6312"/>
    <w:pPr>
      <w:keepNext/>
      <w:jc w:val="center"/>
      <w:outlineLvl w:val="3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2B6312"/>
    <w:pPr>
      <w:keepNext/>
      <w:jc w:val="center"/>
      <w:outlineLvl w:val="6"/>
    </w:pPr>
    <w:rPr>
      <w:rFonts w:eastAsia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B63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B631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2B6312"/>
    <w:pPr>
      <w:jc w:val="both"/>
    </w:pPr>
    <w:rPr>
      <w:rFonts w:eastAsia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B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B6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2B61E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F5E68"/>
    <w:rPr>
      <w:color w:val="0000FF" w:themeColor="hyperlink"/>
      <w:u w:val="single"/>
    </w:rPr>
  </w:style>
  <w:style w:type="paragraph" w:customStyle="1" w:styleId="1">
    <w:name w:val="Знак Знак Знак Знак Знак Знак1 Знак Знак"/>
    <w:basedOn w:val="a"/>
    <w:rsid w:val="00E42D74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unhideWhenUsed/>
    <w:rsid w:val="00781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A66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E71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B6312"/>
    <w:pPr>
      <w:keepNext/>
      <w:jc w:val="center"/>
      <w:outlineLvl w:val="3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2B6312"/>
    <w:pPr>
      <w:keepNext/>
      <w:jc w:val="center"/>
      <w:outlineLvl w:val="6"/>
    </w:pPr>
    <w:rPr>
      <w:rFonts w:eastAsia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B63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B631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2B6312"/>
    <w:pPr>
      <w:jc w:val="both"/>
    </w:pPr>
    <w:rPr>
      <w:rFonts w:eastAsia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B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B6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2B61E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F5E68"/>
    <w:rPr>
      <w:color w:val="0000FF" w:themeColor="hyperlink"/>
      <w:u w:val="single"/>
    </w:rPr>
  </w:style>
  <w:style w:type="paragraph" w:customStyle="1" w:styleId="1">
    <w:name w:val="Знак Знак Знак Знак Знак Знак1 Знак Знак"/>
    <w:basedOn w:val="a"/>
    <w:rsid w:val="00E42D74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unhideWhenUsed/>
    <w:rsid w:val="00781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A66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E71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Ильинична Вахрамеева</dc:creator>
  <cp:lastModifiedBy>ПОЧТА</cp:lastModifiedBy>
  <cp:revision>2</cp:revision>
  <cp:lastPrinted>2021-12-23T08:22:00Z</cp:lastPrinted>
  <dcterms:created xsi:type="dcterms:W3CDTF">2022-07-22T03:00:00Z</dcterms:created>
  <dcterms:modified xsi:type="dcterms:W3CDTF">2022-07-22T03:00:00Z</dcterms:modified>
</cp:coreProperties>
</file>