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76F1A" w14:textId="77777777" w:rsidR="002869F4" w:rsidRDefault="002869F4" w:rsidP="002869F4">
      <w:pPr>
        <w:pStyle w:val="a4"/>
        <w:ind w:left="-540" w:firstLine="0"/>
        <w:rPr>
          <w:b w:val="0"/>
          <w:sz w:val="24"/>
          <w:szCs w:val="24"/>
        </w:rPr>
      </w:pPr>
      <w:r w:rsidRPr="00A7039C">
        <w:rPr>
          <w:rFonts w:ascii="Times New Roman" w:eastAsia="Times New Roman" w:hAnsi="Times New Roman"/>
          <w:bCs w:val="0"/>
          <w:i/>
          <w:sz w:val="40"/>
          <w:szCs w:val="20"/>
        </w:rPr>
        <w:object w:dxaOrig="1666" w:dyaOrig="2203" w14:anchorId="42602A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.75pt" o:ole="">
            <v:imagedata r:id="rId5" o:title=""/>
          </v:shape>
          <o:OLEObject Type="Embed" ProgID="CorelDRAW.Graphic.6" ShapeID="_x0000_i1025" DrawAspect="Content" ObjectID="_1666435016" r:id="rId6"/>
        </w:object>
      </w:r>
    </w:p>
    <w:p w14:paraId="7B4E229E" w14:textId="6CD1A64C" w:rsidR="002869F4" w:rsidRDefault="000E5705" w:rsidP="002869F4">
      <w:pPr>
        <w:pStyle w:val="a4"/>
        <w:ind w:left="-540" w:firstLine="0"/>
        <w:rPr>
          <w:b w:val="0"/>
          <w:i/>
          <w:sz w:val="24"/>
          <w:szCs w:val="24"/>
        </w:rPr>
      </w:pPr>
      <w:r>
        <w:rPr>
          <w:i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88F2E" wp14:editId="163AE78C">
                <wp:simplePos x="0" y="0"/>
                <wp:positionH relativeFrom="column">
                  <wp:posOffset>-97155</wp:posOffset>
                </wp:positionH>
                <wp:positionV relativeFrom="paragraph">
                  <wp:posOffset>118110</wp:posOffset>
                </wp:positionV>
                <wp:extent cx="5703570" cy="961390"/>
                <wp:effectExtent l="11430" t="9525" r="9525" b="1016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961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16284" w14:textId="77777777" w:rsidR="002869F4" w:rsidRPr="006749E2" w:rsidRDefault="002869F4" w:rsidP="002869F4">
                            <w:pPr>
                              <w:pStyle w:val="a4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749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Республика Бурятия</w:t>
                            </w:r>
                          </w:p>
                          <w:p w14:paraId="4DBD4BC0" w14:textId="77777777" w:rsidR="002869F4" w:rsidRPr="006749E2" w:rsidRDefault="002869F4" w:rsidP="002869F4">
                            <w:pPr>
                              <w:pStyle w:val="a4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749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Северо-Байкальский район</w:t>
                            </w:r>
                          </w:p>
                          <w:p w14:paraId="720FF0DE" w14:textId="77777777" w:rsidR="002869F4" w:rsidRPr="006749E2" w:rsidRDefault="002869F4" w:rsidP="002869F4">
                            <w:pPr>
                              <w:pStyle w:val="a4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749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Совет депутатов муниципального образования </w:t>
                            </w:r>
                          </w:p>
                          <w:p w14:paraId="689878F8" w14:textId="77777777" w:rsidR="002869F4" w:rsidRPr="006749E2" w:rsidRDefault="002869F4" w:rsidP="002869F4">
                            <w:pPr>
                              <w:pStyle w:val="a4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749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городского поселения "Янчукан" </w:t>
                            </w:r>
                          </w:p>
                          <w:p w14:paraId="3C65B9E8" w14:textId="61D7694E" w:rsidR="002869F4" w:rsidRPr="006749E2" w:rsidRDefault="002869F4" w:rsidP="002869F4">
                            <w:pPr>
                              <w:pStyle w:val="a4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749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4 созыв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749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77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19 </w:t>
                            </w:r>
                            <w:r w:rsidRPr="006749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сессия</w:t>
                            </w:r>
                          </w:p>
                          <w:p w14:paraId="2599BDC5" w14:textId="77777777" w:rsidR="002869F4" w:rsidRDefault="002869F4" w:rsidP="002869F4">
                            <w:pPr>
                              <w:pStyle w:val="a4"/>
                              <w:ind w:left="-540" w:firstLine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611E2CB" w14:textId="77777777" w:rsidR="002869F4" w:rsidRDefault="002869F4" w:rsidP="002869F4">
                            <w:pPr>
                              <w:pStyle w:val="a4"/>
                              <w:ind w:firstLine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365060" w14:textId="77777777" w:rsidR="002869F4" w:rsidRDefault="002869F4" w:rsidP="002869F4">
                            <w:pPr>
                              <w:pStyle w:val="a4"/>
                              <w:ind w:firstLine="0"/>
                              <w:rPr>
                                <w:i/>
                                <w:sz w:val="4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88F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65pt;margin-top:9.3pt;width:449.1pt;height:7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" strokecolor="white" strokeweight="0">
                <v:fill opacity="32896f"/>
                <v:textbox>
                  <w:txbxContent>
                    <w:p w14:paraId="7AD16284" w14:textId="77777777" w:rsidR="002869F4" w:rsidRPr="006749E2" w:rsidRDefault="002869F4" w:rsidP="002869F4">
                      <w:pPr>
                        <w:pStyle w:val="a4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749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Республика Бурятия</w:t>
                      </w:r>
                    </w:p>
                    <w:p w14:paraId="4DBD4BC0" w14:textId="77777777" w:rsidR="002869F4" w:rsidRPr="006749E2" w:rsidRDefault="002869F4" w:rsidP="002869F4">
                      <w:pPr>
                        <w:pStyle w:val="a4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749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Северо-Байкальский район</w:t>
                      </w:r>
                    </w:p>
                    <w:p w14:paraId="720FF0DE" w14:textId="77777777" w:rsidR="002869F4" w:rsidRPr="006749E2" w:rsidRDefault="002869F4" w:rsidP="002869F4">
                      <w:pPr>
                        <w:pStyle w:val="a4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749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Совет депутатов муниципального образования </w:t>
                      </w:r>
                    </w:p>
                    <w:p w14:paraId="689878F8" w14:textId="77777777" w:rsidR="002869F4" w:rsidRPr="006749E2" w:rsidRDefault="002869F4" w:rsidP="002869F4">
                      <w:pPr>
                        <w:pStyle w:val="a4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749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городского поселения "Янчукан" </w:t>
                      </w:r>
                    </w:p>
                    <w:p w14:paraId="3C65B9E8" w14:textId="61D7694E" w:rsidR="002869F4" w:rsidRPr="006749E2" w:rsidRDefault="002869F4" w:rsidP="002869F4">
                      <w:pPr>
                        <w:pStyle w:val="a4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749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4 созыв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Pr="006749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4877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19 </w:t>
                      </w:r>
                      <w:r w:rsidRPr="006749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сессия</w:t>
                      </w:r>
                    </w:p>
                    <w:p w14:paraId="2599BDC5" w14:textId="77777777" w:rsidR="002869F4" w:rsidRDefault="002869F4" w:rsidP="002869F4">
                      <w:pPr>
                        <w:pStyle w:val="a4"/>
                        <w:ind w:left="-540" w:firstLine="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1611E2CB" w14:textId="77777777" w:rsidR="002869F4" w:rsidRDefault="002869F4" w:rsidP="002869F4">
                      <w:pPr>
                        <w:pStyle w:val="a4"/>
                        <w:ind w:firstLine="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365060" w14:textId="77777777" w:rsidR="002869F4" w:rsidRDefault="002869F4" w:rsidP="002869F4">
                      <w:pPr>
                        <w:pStyle w:val="a4"/>
                        <w:ind w:firstLine="0"/>
                        <w:rPr>
                          <w:i/>
                          <w:sz w:val="4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9D404" wp14:editId="02816E4C">
                <wp:simplePos x="0" y="0"/>
                <wp:positionH relativeFrom="column">
                  <wp:posOffset>-97155</wp:posOffset>
                </wp:positionH>
                <wp:positionV relativeFrom="paragraph">
                  <wp:posOffset>508000</wp:posOffset>
                </wp:positionV>
                <wp:extent cx="6515100" cy="571500"/>
                <wp:effectExtent l="11430" t="8890" r="762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B5FD8" w14:textId="77777777" w:rsidR="002869F4" w:rsidRDefault="002869F4" w:rsidP="00286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9D404" id="Text Box 2" o:spid="_x0000_s1027" type="#_x0000_t202" style="position:absolute;left:0;text-align:left;margin-left:-7.65pt;margin-top:40pt;width:51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" strokecolor="white" strokeweight="0">
                <v:fill opacity="32896f"/>
                <v:textbox>
                  <w:txbxContent>
                    <w:p w14:paraId="312B5FD8" w14:textId="77777777" w:rsidR="002869F4" w:rsidRDefault="002869F4" w:rsidP="002869F4"/>
                  </w:txbxContent>
                </v:textbox>
              </v:shape>
            </w:pict>
          </mc:Fallback>
        </mc:AlternateContent>
      </w:r>
    </w:p>
    <w:p w14:paraId="7F92F012" w14:textId="77777777" w:rsidR="002869F4" w:rsidRDefault="002869F4" w:rsidP="002869F4">
      <w:pPr>
        <w:pStyle w:val="a4"/>
        <w:ind w:left="-540" w:firstLine="0"/>
        <w:rPr>
          <w:b w:val="0"/>
          <w:i/>
          <w:sz w:val="40"/>
          <w:szCs w:val="20"/>
        </w:rPr>
      </w:pPr>
    </w:p>
    <w:p w14:paraId="4310D94D" w14:textId="77777777" w:rsidR="002869F4" w:rsidRDefault="002869F4" w:rsidP="002869F4">
      <w:pPr>
        <w:pStyle w:val="a4"/>
        <w:ind w:left="-540" w:firstLine="0"/>
        <w:rPr>
          <w:i/>
          <w:sz w:val="28"/>
          <w:szCs w:val="28"/>
        </w:rPr>
      </w:pPr>
    </w:p>
    <w:p w14:paraId="786D3510" w14:textId="77777777" w:rsidR="002869F4" w:rsidRDefault="002869F4" w:rsidP="002869F4">
      <w:pPr>
        <w:pStyle w:val="a4"/>
        <w:ind w:left="-540" w:firstLine="0"/>
        <w:rPr>
          <w:i/>
          <w:sz w:val="28"/>
          <w:szCs w:val="28"/>
        </w:rPr>
      </w:pPr>
    </w:p>
    <w:p w14:paraId="10999BB4" w14:textId="77777777" w:rsidR="002869F4" w:rsidRDefault="002869F4" w:rsidP="002869F4">
      <w:pPr>
        <w:pStyle w:val="a4"/>
        <w:ind w:left="-540" w:firstLine="0"/>
        <w:rPr>
          <w:i/>
          <w:sz w:val="28"/>
          <w:szCs w:val="28"/>
        </w:rPr>
      </w:pPr>
    </w:p>
    <w:p w14:paraId="6FF709A7" w14:textId="4A7BA69D" w:rsidR="002869F4" w:rsidRDefault="000E5705" w:rsidP="002869F4">
      <w:pPr>
        <w:pStyle w:val="a4"/>
        <w:ind w:left="-720" w:firstLine="0"/>
        <w:rPr>
          <w:i/>
          <w:sz w:val="28"/>
          <w:szCs w:val="28"/>
        </w:rPr>
      </w:pPr>
      <w:r>
        <w:rPr>
          <w:i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7847B" wp14:editId="3D142FD4">
                <wp:simplePos x="0" y="0"/>
                <wp:positionH relativeFrom="column">
                  <wp:posOffset>-352425</wp:posOffset>
                </wp:positionH>
                <wp:positionV relativeFrom="paragraph">
                  <wp:posOffset>151765</wp:posOffset>
                </wp:positionV>
                <wp:extent cx="6629400" cy="0"/>
                <wp:effectExtent l="22860" t="20955" r="24765" b="266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A79CE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11.95pt" to="494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" strokecolor="aqua" strokeweight="3pt"/>
            </w:pict>
          </mc:Fallback>
        </mc:AlternateContent>
      </w:r>
      <w:r>
        <w:rPr>
          <w:i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23328" wp14:editId="402B1C52">
                <wp:simplePos x="0" y="0"/>
                <wp:positionH relativeFrom="column">
                  <wp:posOffset>-352425</wp:posOffset>
                </wp:positionH>
                <wp:positionV relativeFrom="paragraph">
                  <wp:posOffset>72390</wp:posOffset>
                </wp:positionV>
                <wp:extent cx="6629400" cy="0"/>
                <wp:effectExtent l="22860" t="27305" r="24765" b="203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9694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5.7pt" to="494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" strokecolor="yellow" strokeweight="3pt"/>
            </w:pict>
          </mc:Fallback>
        </mc:AlternateContent>
      </w:r>
    </w:p>
    <w:p w14:paraId="364F2D6A" w14:textId="77777777" w:rsidR="00E950CF" w:rsidRPr="00E950CF" w:rsidRDefault="00E950CF" w:rsidP="00E950CF">
      <w:pPr>
        <w:jc w:val="center"/>
        <w:rPr>
          <w:rFonts w:ascii="Times New Roman" w:hAnsi="Times New Roman" w:cs="Times New Roman"/>
          <w:sz w:val="20"/>
          <w:szCs w:val="20"/>
        </w:rPr>
      </w:pPr>
      <w:r w:rsidRPr="00E950CF">
        <w:rPr>
          <w:rFonts w:ascii="Times New Roman" w:hAnsi="Times New Roman" w:cs="Times New Roman"/>
          <w:sz w:val="20"/>
          <w:szCs w:val="20"/>
        </w:rPr>
        <w:t>Индекс 671735, Республика Бурятия, Северо-Байкальский район, пос. Янчукан, ул. Большая секция 102, телефон/факс 8(301-30)337-25</w:t>
      </w:r>
    </w:p>
    <w:p w14:paraId="54A6AC50" w14:textId="60D6BD7C" w:rsidR="00E950CF" w:rsidRPr="00E950CF" w:rsidRDefault="00E950CF" w:rsidP="00E95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0CF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sz w:val="28"/>
          <w:szCs w:val="28"/>
        </w:rPr>
        <w:t>60</w:t>
      </w:r>
      <w:r w:rsidRPr="00E950C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950C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14:paraId="192D6F27" w14:textId="03ABFF3A" w:rsidR="00E950CF" w:rsidRPr="00E950CF" w:rsidRDefault="00E950CF" w:rsidP="00E950CF">
      <w:pPr>
        <w:rPr>
          <w:rFonts w:ascii="Times New Roman" w:hAnsi="Times New Roman" w:cs="Times New Roman"/>
          <w:b/>
          <w:sz w:val="28"/>
          <w:szCs w:val="28"/>
        </w:rPr>
      </w:pPr>
      <w:r w:rsidRPr="00E950CF">
        <w:rPr>
          <w:rFonts w:ascii="Times New Roman" w:hAnsi="Times New Roman" w:cs="Times New Roman"/>
          <w:b/>
          <w:sz w:val="28"/>
          <w:szCs w:val="28"/>
        </w:rPr>
        <w:t xml:space="preserve">        п. Янчукан                                                                     </w:t>
      </w:r>
      <w:proofErr w:type="gramStart"/>
      <w:r w:rsidRPr="00E950CF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29.10.2020</w:t>
      </w:r>
      <w:proofErr w:type="gramEnd"/>
      <w:r w:rsidRPr="00E950CF">
        <w:rPr>
          <w:rFonts w:ascii="Times New Roman" w:hAnsi="Times New Roman" w:cs="Times New Roman"/>
          <w:b/>
          <w:sz w:val="28"/>
          <w:szCs w:val="28"/>
        </w:rPr>
        <w:t xml:space="preserve">  г.                                                                                     </w:t>
      </w:r>
    </w:p>
    <w:p w14:paraId="53AA2006" w14:textId="7D84CCD0" w:rsidR="00E950CF" w:rsidRPr="00E950CF" w:rsidRDefault="00E950CF" w:rsidP="00E95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50CF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E950CF">
        <w:rPr>
          <w:rFonts w:ascii="Times New Roman" w:hAnsi="Times New Roman" w:cs="Times New Roman"/>
          <w:b/>
          <w:sz w:val="28"/>
          <w:szCs w:val="28"/>
        </w:rPr>
        <w:t xml:space="preserve"> муниципального правового</w:t>
      </w:r>
    </w:p>
    <w:p w14:paraId="409B6EB4" w14:textId="55B9ED77" w:rsidR="00E950CF" w:rsidRPr="00E950CF" w:rsidRDefault="00E950CF" w:rsidP="00E95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5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0CF">
        <w:rPr>
          <w:rFonts w:ascii="Times New Roman" w:hAnsi="Times New Roman" w:cs="Times New Roman"/>
          <w:b/>
          <w:sz w:val="28"/>
          <w:szCs w:val="28"/>
        </w:rPr>
        <w:t>акта о</w:t>
      </w:r>
      <w:r w:rsidRPr="00E950C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</w:t>
      </w:r>
    </w:p>
    <w:p w14:paraId="25F2D824" w14:textId="1AEB4B3F" w:rsidR="00E950CF" w:rsidRPr="00E950CF" w:rsidRDefault="00E950CF" w:rsidP="00E95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50CF">
        <w:rPr>
          <w:rFonts w:ascii="Times New Roman" w:hAnsi="Times New Roman" w:cs="Times New Roman"/>
          <w:b/>
          <w:sz w:val="28"/>
          <w:szCs w:val="28"/>
        </w:rPr>
        <w:t>в Устав</w:t>
      </w:r>
      <w:r w:rsidRPr="00E950C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14:paraId="705AB45E" w14:textId="0BD99E98" w:rsidR="00E950CF" w:rsidRPr="00E950CF" w:rsidRDefault="00E950CF" w:rsidP="00E95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50CF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E950CF">
        <w:rPr>
          <w:rFonts w:ascii="Times New Roman" w:hAnsi="Times New Roman" w:cs="Times New Roman"/>
          <w:b/>
          <w:sz w:val="28"/>
          <w:szCs w:val="28"/>
        </w:rPr>
        <w:t>поселения «</w:t>
      </w:r>
      <w:r w:rsidRPr="00E950CF">
        <w:rPr>
          <w:rFonts w:ascii="Times New Roman" w:hAnsi="Times New Roman" w:cs="Times New Roman"/>
          <w:b/>
          <w:sz w:val="28"/>
          <w:szCs w:val="28"/>
        </w:rPr>
        <w:t>Янчукан"</w:t>
      </w:r>
    </w:p>
    <w:p w14:paraId="489DFFA6" w14:textId="77777777" w:rsidR="002869F4" w:rsidRDefault="002869F4" w:rsidP="0035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65690E" w14:textId="2E32E8C6" w:rsidR="002869F4" w:rsidRPr="002869F4" w:rsidRDefault="002869F4" w:rsidP="002869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869F4">
        <w:rPr>
          <w:rFonts w:ascii="Times New Roman" w:hAnsi="Times New Roman" w:cs="Times New Roman"/>
          <w:sz w:val="24"/>
          <w:szCs w:val="24"/>
        </w:rPr>
        <w:t xml:space="preserve">    Руководствуясь пунктом 1 части 10 статьи 35 Федерального закона от 06 октября 2003 года №131-ФЗ «Об общих принципах организации  местного самоуправления в Российской Федерации», в целях приведения Устава муниципального образования городского поселения "Янчукан" </w:t>
      </w:r>
      <w:r w:rsidR="00783079" w:rsidRPr="0078307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="00783079" w:rsidRPr="00A53981">
        <w:rPr>
          <w:sz w:val="28"/>
          <w:szCs w:val="28"/>
        </w:rPr>
        <w:t>,</w:t>
      </w:r>
      <w:r w:rsidR="00783079">
        <w:rPr>
          <w:sz w:val="28"/>
          <w:szCs w:val="28"/>
        </w:rPr>
        <w:t xml:space="preserve"> </w:t>
      </w:r>
      <w:r w:rsidRPr="002869F4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городского поселения «Янчукан» четвертого созыва</w:t>
      </w:r>
      <w:r w:rsidRPr="002869F4">
        <w:rPr>
          <w:rFonts w:ascii="Times New Roman" w:hAnsi="Times New Roman" w:cs="Times New Roman"/>
          <w:b/>
          <w:sz w:val="24"/>
          <w:szCs w:val="24"/>
        </w:rPr>
        <w:t xml:space="preserve">  РЕШИЛ:</w:t>
      </w:r>
    </w:p>
    <w:p w14:paraId="2085C49E" w14:textId="44871542" w:rsidR="002869F4" w:rsidRPr="002869F4" w:rsidRDefault="002869F4" w:rsidP="002869F4">
      <w:pPr>
        <w:pStyle w:val="1"/>
        <w:numPr>
          <w:ilvl w:val="0"/>
          <w:numId w:val="1"/>
        </w:numPr>
        <w:tabs>
          <w:tab w:val="left" w:pos="142"/>
        </w:tabs>
        <w:ind w:left="0" w:firstLine="142"/>
        <w:rPr>
          <w:b w:val="0"/>
          <w:i/>
        </w:rPr>
      </w:pPr>
      <w:r w:rsidRPr="002869F4">
        <w:rPr>
          <w:b w:val="0"/>
        </w:rPr>
        <w:t xml:space="preserve">Внести в Устав муниципального образования городского поселения «Янчукан», принятый решением Совета депутатов от 13.04.2015 </w:t>
      </w:r>
      <w:r w:rsidR="00E950CF" w:rsidRPr="002869F4">
        <w:rPr>
          <w:b w:val="0"/>
        </w:rPr>
        <w:t>№ 10</w:t>
      </w:r>
      <w:r w:rsidRPr="002869F4">
        <w:rPr>
          <w:b w:val="0"/>
        </w:rPr>
        <w:t xml:space="preserve"> (в ред. решений Совета депутатов от 18.02.2016г.   № 2, от 12.02.2018 г № 1,</w:t>
      </w:r>
      <w:r w:rsidR="00783079">
        <w:rPr>
          <w:b w:val="0"/>
        </w:rPr>
        <w:t xml:space="preserve"> </w:t>
      </w:r>
      <w:r w:rsidRPr="002869F4">
        <w:rPr>
          <w:b w:val="0"/>
        </w:rPr>
        <w:t>от 05.03.2019 г № 26-</w:t>
      </w:r>
      <w:r w:rsidR="00E950CF" w:rsidRPr="002869F4">
        <w:rPr>
          <w:b w:val="0"/>
          <w:lang w:val="en-US"/>
        </w:rPr>
        <w:t>IV</w:t>
      </w:r>
      <w:r w:rsidR="00E950CF" w:rsidRPr="002869F4">
        <w:rPr>
          <w:b w:val="0"/>
        </w:rPr>
        <w:t>,</w:t>
      </w:r>
      <w:r w:rsidRPr="002869F4">
        <w:rPr>
          <w:b w:val="0"/>
        </w:rPr>
        <w:t xml:space="preserve"> от 28.12.2019 г № 43- </w:t>
      </w:r>
      <w:r w:rsidRPr="002869F4">
        <w:rPr>
          <w:b w:val="0"/>
          <w:lang w:val="en-US"/>
        </w:rPr>
        <w:t>IV</w:t>
      </w:r>
      <w:r w:rsidRPr="002869F4">
        <w:rPr>
          <w:b w:val="0"/>
        </w:rPr>
        <w:t xml:space="preserve">) </w:t>
      </w:r>
      <w:proofErr w:type="gramStart"/>
      <w:r w:rsidRPr="002869F4">
        <w:rPr>
          <w:b w:val="0"/>
        </w:rPr>
        <w:t>следующие  изменения</w:t>
      </w:r>
      <w:proofErr w:type="gramEnd"/>
      <w:r w:rsidRPr="002869F4">
        <w:rPr>
          <w:b w:val="0"/>
        </w:rPr>
        <w:t xml:space="preserve"> и дополнения :</w:t>
      </w:r>
    </w:p>
    <w:p w14:paraId="55119E88" w14:textId="19C0A265" w:rsidR="00783079" w:rsidRPr="003754ED" w:rsidRDefault="002869F4" w:rsidP="00783079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83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="00783079" w:rsidRPr="00783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</w:t>
      </w:r>
      <w:r w:rsidRPr="00783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83079" w:rsidRPr="003754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Часть 1 статьи </w:t>
      </w:r>
      <w:r w:rsidR="00783079" w:rsidRPr="00783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</w:t>
      </w:r>
      <w:r w:rsidR="00783079" w:rsidRPr="003754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дополнить пунктом 1</w:t>
      </w:r>
      <w:r w:rsidR="00783079" w:rsidRPr="00783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7</w:t>
      </w:r>
      <w:r w:rsidR="00783079" w:rsidRPr="003754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следующего содержания:</w:t>
      </w:r>
    </w:p>
    <w:p w14:paraId="1FFB987B" w14:textId="77777777" w:rsidR="00783079" w:rsidRPr="003754ED" w:rsidRDefault="00783079" w:rsidP="0078307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3754E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83079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Pr="003754ED">
        <w:rPr>
          <w:rFonts w:ascii="Times New Roman" w:hAnsi="Times New Roman" w:cs="Times New Roman"/>
          <w:color w:val="000000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14:paraId="2819004E" w14:textId="35298E69" w:rsidR="00783079" w:rsidRPr="00783079" w:rsidRDefault="00783079" w:rsidP="00783079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83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Часть 2 статьи 26 дополнить абзацем следующего содержания:</w:t>
      </w:r>
    </w:p>
    <w:p w14:paraId="622D78F1" w14:textId="77777777" w:rsidR="00783079" w:rsidRPr="003754ED" w:rsidRDefault="00783079" w:rsidP="0078307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3754ED">
        <w:rPr>
          <w:rFonts w:ascii="Times New Roman" w:hAnsi="Times New Roman" w:cs="Times New Roman"/>
          <w:color w:val="000000"/>
          <w:sz w:val="24"/>
          <w:szCs w:val="24"/>
        </w:rPr>
        <w:t>«Депутату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месяц».</w:t>
      </w:r>
    </w:p>
    <w:p w14:paraId="587B9A72" w14:textId="18E0DC29" w:rsidR="00783079" w:rsidRPr="00783079" w:rsidRDefault="002869F4" w:rsidP="00783079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3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Статью 38 изложить в следующей редакции:</w:t>
      </w:r>
      <w:r w:rsidRPr="00783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DE4A56" w14:textId="1236B99E" w:rsidR="00351FAA" w:rsidRPr="00783079" w:rsidRDefault="002869F4" w:rsidP="00783079">
      <w:pPr>
        <w:pStyle w:val="a7"/>
        <w:autoSpaceDE w:val="0"/>
        <w:autoSpaceDN w:val="0"/>
        <w:adjustRightInd w:val="0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3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</w:t>
      </w:r>
      <w:r w:rsidR="00351FAA" w:rsidRPr="00783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38. Вступление в силу и действие муниципальных</w:t>
      </w:r>
      <w:r w:rsidRPr="00783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51FAA" w:rsidRPr="00783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правовых актов</w:t>
      </w:r>
    </w:p>
    <w:p w14:paraId="78D6A479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14:paraId="5D70B0FD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Муниципальные нормативные правовые акты Совета депутатов поселения о налогах и сборах вступают в силу в соответствии с Налоговым кодексом Российской Федерации.</w:t>
      </w:r>
    </w:p>
    <w:p w14:paraId="4742BDA4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Муниципальные нормативные правовые акты вступают в силу после их официального опубликования (обнародования).</w:t>
      </w:r>
    </w:p>
    <w:p w14:paraId="66720D59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Муниципальные ненормативные правовые акты вступают в силу со дня их подписания, если иное не указано в самом муниципальном ненормативном правовом акте.</w:t>
      </w:r>
    </w:p>
    <w:p w14:paraId="40770831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Опубликование (обнародование) муниципальных правовых актов должно обеспечивать возможность ознакомления с ними граждан, за исключением муниципальных правовых актов или отдельных положений, содержащих сведения, распространение которых ограничено федеральным законом.</w:t>
      </w:r>
    </w:p>
    <w:p w14:paraId="3182191E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Действие муниципальных правовых актов распространяется на всю территорию муниципального образования, на всех лиц, проживающих и пребывающих на территории, за исключением случаев, предусмотренных международными договорами Российской Федерации, федеральными законами и законами Республики Бурятия.</w:t>
      </w:r>
    </w:p>
    <w:p w14:paraId="670A5B27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Муниципальные правовые акты действуют на основе принципа верховенства актов, обладающих более высокой юридической силой.</w:t>
      </w:r>
    </w:p>
    <w:p w14:paraId="1357DD68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случае коллизии между муниципальными правовыми актами субъекты правоотношений обязаны руководствоваться нормой акта, обладающего более высокой юридической силой.</w:t>
      </w:r>
    </w:p>
    <w:p w14:paraId="2CD5AA63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случае коллизии между муниципальными правовыми актами, обладающими равной юридической силой, действуют положения акта, принятого позднее.</w:t>
      </w:r>
    </w:p>
    <w:p w14:paraId="1BF65602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Администрацией поселения может издаваться информационный бюллетень поселения, в который включаются тексты муниципальных правовых актов, подлежащих официальному опубликованию (обнародованию). Периодичность издания информационного бюллетеня определяется Главой поселения. О выходе информационного бюллетеня может публиковаться сообщение в периодическом печатном издании, определенном правовым актом Главы поселения.</w:t>
      </w:r>
    </w:p>
    <w:p w14:paraId="544E4D7D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Решение о способе официального опубликования (обнародования) муниципального правового акта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14:paraId="5AFF882E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Действие муниципальных правовых актов начинается со дня их вступления в силу и прекращается в день утраты ими юридической силы.</w:t>
      </w:r>
    </w:p>
    <w:p w14:paraId="18182966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Действие муниципального правового акта не распространяется на отношения, возникшие до его вступления в силу, если самим муниципальным правовым актом не установлено иное.</w:t>
      </w:r>
    </w:p>
    <w:p w14:paraId="71F8FBFA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Муниципальный правовой акт действует бессрочно, если срок его действия не указан в самом акте.</w:t>
      </w:r>
    </w:p>
    <w:p w14:paraId="77E7A26C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Определенным временем может быть ограничено действие отдельных положений муниципального правового акта. Временный срок действия акта может быть установлен для всего муниципального акта или его отдельных частей. В этом случае указывается, на какой срок этот муниципальный акт (или его соответствующая часть) сохраняет действие.</w:t>
      </w:r>
    </w:p>
    <w:p w14:paraId="0C4F0C23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До истечения установленного срока орган, издавший муниципальный акт, может принять решение о продлении его действий на новый срок или о придании ему бессрочного характера.</w:t>
      </w:r>
    </w:p>
    <w:p w14:paraId="4F915AC7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Муниципальный правовой акт не распространяется на отношения, возникающие до его вступления в силу (не имеет обратной силы), за исключением случаев, когда в самом акте предусматривается, что он распространяется на отношения, возникшие до его вступления в силу. Придание муниципальному правовому акту обратной силы не должно ущемлять права граждан.</w:t>
      </w:r>
    </w:p>
    <w:p w14:paraId="165469C0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18. Муниципальные правовые акты подлежат официальному опубликованию (обнародованию).</w:t>
      </w:r>
    </w:p>
    <w:p w14:paraId="3F699BFA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Официальным опубликованием муниципального правового акта считается первая публикация его полного текста:</w:t>
      </w:r>
    </w:p>
    <w:p w14:paraId="5191AC9F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районной</w:t>
      </w:r>
      <w:proofErr w:type="gramEnd"/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газете  «Байкальский меридиан»;</w:t>
      </w:r>
    </w:p>
    <w:p w14:paraId="5C9831B1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официальном вестнике районной </w:t>
      </w:r>
      <w:proofErr w:type="gramStart"/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  «</w:t>
      </w:r>
      <w:proofErr w:type="gramEnd"/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Байкальский меридиан».</w:t>
      </w:r>
    </w:p>
    <w:p w14:paraId="55B73CA6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14:paraId="719E94FA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Для официального опубликования направляется заверенная копия муниципального правового акта на бумажном носителе.</w:t>
      </w:r>
    </w:p>
    <w:p w14:paraId="6BC63181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Муниципальный правовой акт публикуется, как правило, в одном номере официального издания. Если значительный по объему муниципальный правовой акт по техническим причинам не может быть опубликован полностью в одном номере официального издания, то такой муниципальный правовой акт публикуется в нескольких номерах подряд. В этом случае днем официального опубликования муниципального правового акта является день выхода номера, в котором завершена публикация его полного текста.</w:t>
      </w:r>
    </w:p>
    <w:p w14:paraId="2D661747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Официальное опубликование муниципальных правовых актов в сокращенном виде, а также в изложении не допускается.</w:t>
      </w:r>
    </w:p>
    <w:p w14:paraId="4097CA8C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Не является официальным опубликованием (обнародованием) муниципальных нормативных правовых актов, если они опубликованы (обнародованы) не полностью или в изложении, а также, если они опубликованы в неофициальном периодическом печатном издании.</w:t>
      </w:r>
    </w:p>
    <w:p w14:paraId="1A4228D7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Текст муниципального правового акта, в который внесены изменения, по решению правотворческого органа может быть официально опубликован в соответствующих официальных печатных органах с учетом всех внесенных в него изменений. При этом вместе с датой принятия (подписания) муниципального нормативного правового акта указываются все его источники официального опубликования.</w:t>
      </w:r>
    </w:p>
    <w:p w14:paraId="77257A9F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При официальном опубликовании текст муниципального правового акта излагается в точном соответствии с заверенной копией подлинника муниципального правового акта. При официальном опубликовании муниципальных правовых актов указываются их официальные реквизиты.</w:t>
      </w:r>
    </w:p>
    <w:p w14:paraId="73DE20A4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В случае, если при официальном опубликовании муниципального правового акта были допущены ошибки, опечатки, иные неточности в сравнении с подлинником муниципального правового акта, то в десятидневный срок со дня обнаружения ошибки, опечатки,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положений.</w:t>
      </w:r>
    </w:p>
    <w:p w14:paraId="2B972F96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Исправление ошибок, опечаток и иных неточностей в подлинниках текстов муниципальных правовых актов осуществляется исключительно путем внесения изменений и (или) дополнений в соответствующий муниципальный правовой акт.</w:t>
      </w:r>
    </w:p>
    <w:p w14:paraId="620958A5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Официальное обнародование производится путем доведения текста муниципального правового акта до сведения жителей поселения.</w:t>
      </w:r>
    </w:p>
    <w:p w14:paraId="1B9A92E7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Текст муниципального правового акта размещается на информационных стендах в здании администрации поселения, иных местах, определенных главой поселения.</w:t>
      </w:r>
    </w:p>
    <w:p w14:paraId="14025D0C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Местами официального обнародования муниципальных правовых актов являются:</w:t>
      </w:r>
    </w:p>
    <w:p w14:paraId="39B84085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информационный стенд в административном здании по адресу: п. Янчукан, ул. Большая Секция 103-17</w:t>
      </w:r>
    </w:p>
    <w:p w14:paraId="6C8FF9C4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</w:t>
      </w:r>
    </w:p>
    <w:p w14:paraId="6A6DD108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32. Период времени,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стендах, не должен составлять менее 30 календарных дней.</w:t>
      </w:r>
    </w:p>
    <w:p w14:paraId="11F9116D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По истечении указанного периода оригинал муниципального правового акта хранится в администрации поселения, копия передается в библиотеку поселения, которые обеспечивают гражданам возможность ознакомления с муниципальным правовым актом без взимания платы.</w:t>
      </w:r>
    </w:p>
    <w:p w14:paraId="1B1E3D32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Днем официального обнародования муниципального правового акта считается день, в котором завершено обнародование его текста.</w:t>
      </w:r>
    </w:p>
    <w:p w14:paraId="721E5C49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Официальное обнародование муниципальных правовых актов в сокращенном виде, а также в изложении не допускается.</w:t>
      </w:r>
    </w:p>
    <w:p w14:paraId="11C75468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Не является официальным обнародованием муниципальных нормативных правовых актов, если они обнародованы не полностью или в изложении.</w:t>
      </w:r>
    </w:p>
    <w:p w14:paraId="26FDE53C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Текст муниципального правового акта, в который внесены изменения, по решению правотворческого органа может быть официально обнародован с учетом всех внесенных в него изменений. При этом вместе с датой принятия (подписания) муниципального нормативного правового акта указываются все реквизиты официального обнародования.</w:t>
      </w:r>
    </w:p>
    <w:p w14:paraId="75500543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При официальном обнародовании текст муниципального правового акта излагается в точном соответствии с заверенной копией подлинника муниципального правового акта. При официальном обнародовании муниципальных правовых актов указываются их официальные реквизиты.</w:t>
      </w:r>
    </w:p>
    <w:p w14:paraId="19E6CCB6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В случае, если при официальном обнародовании муниципального правового акта были допущены ошибки, опечатки, иные неточности в сравнении с подлинником муниципального правового акта, то в десятидневный срок со дня обнаружения ошибки, опечатки,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положений.</w:t>
      </w:r>
    </w:p>
    <w:p w14:paraId="46480ED9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Исправление ошибок, опечаток и иных неточностей в подлинниках текстов муниципальных правовых актов осуществляется исключительно путем внесения изменений и (или) дополнений в соответствующий муниципальный правовой акт.</w:t>
      </w:r>
    </w:p>
    <w:p w14:paraId="556E8587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Наряду с размещением на информационных стендах, содержание муниципального правового акта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поселения.</w:t>
      </w:r>
    </w:p>
    <w:p w14:paraId="0C057F10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По результатам официального обнародования муниципальных правовых актов составляется заключение, в котором указываются формы и сроки обнародования. Заключение об официальном обнародовании муниципального правового акта подписывает глава поселения.</w:t>
      </w:r>
    </w:p>
    <w:p w14:paraId="49E83552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Муниципальные  правовые акты подлежат  размещению на официальном сайте органов местного самоуправления городского поселения «Янчукан» </w:t>
      </w:r>
      <w:r w:rsidR="002D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2D62B9" w:rsidRPr="002869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Янчукан</w:t>
        </w:r>
        <w:r w:rsidRPr="002869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869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</w:t>
        </w:r>
        <w:proofErr w:type="spellEnd"/>
      </w:hyperlink>
      <w:r w:rsidRPr="002869F4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14:paraId="6C526094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Муниципальные правовые акты могут быть опубликованы в иных печатных изданиях, а также доведены до всеобщего сведения (обнародованы) по телевидению и радио, разосланы органам местного самоуправления, должностным лицам, организациям, распространены в машиночитаемой форме.</w:t>
      </w:r>
    </w:p>
    <w:p w14:paraId="2F500D25" w14:textId="77777777"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Муниципальные правовые акты могут быть опубликованы также в виде отдельного издания.</w:t>
      </w:r>
    </w:p>
    <w:p w14:paraId="2D151631" w14:textId="77777777" w:rsidR="008F5DAE" w:rsidRDefault="008F5DAE" w:rsidP="002869F4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0458623" w14:textId="77777777" w:rsidR="00E950CF" w:rsidRDefault="00E950CF" w:rsidP="00E950C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0CF">
        <w:rPr>
          <w:rFonts w:ascii="Times New Roman" w:hAnsi="Times New Roman" w:cs="Times New Roman"/>
          <w:sz w:val="24"/>
          <w:szCs w:val="24"/>
        </w:rPr>
        <w:t xml:space="preserve">   </w:t>
      </w:r>
      <w:r w:rsidRPr="00E950C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950CF">
        <w:rPr>
          <w:rFonts w:ascii="Times New Roman" w:hAnsi="Times New Roman" w:cs="Times New Roman"/>
          <w:sz w:val="24"/>
          <w:szCs w:val="24"/>
        </w:rPr>
        <w:t>.</w:t>
      </w:r>
      <w:r w:rsidRPr="00E950CF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законом от 21.07.2005 № 97 ФЗ «О государственной регистрации уставов муниципальных образований»  в 15 </w:t>
      </w:r>
      <w:proofErr w:type="spellStart"/>
      <w:r w:rsidRPr="00E950CF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E950CF">
        <w:rPr>
          <w:rFonts w:ascii="Times New Roman" w:hAnsi="Times New Roman" w:cs="Times New Roman"/>
          <w:sz w:val="24"/>
          <w:szCs w:val="24"/>
        </w:rPr>
        <w:t xml:space="preserve">  срок представить муниципальный правовой акт о внесении изменений и дополнений в  Устав муниципального образования городского поселения  "Янчукан" на государственную регистрацию.  </w:t>
      </w:r>
    </w:p>
    <w:p w14:paraId="53977BF3" w14:textId="207E81C8" w:rsidR="00E950CF" w:rsidRPr="00E950CF" w:rsidRDefault="00E950CF" w:rsidP="00E950C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0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7B0565" w14:textId="77777777" w:rsidR="00E950CF" w:rsidRPr="00E950CF" w:rsidRDefault="00E950CF" w:rsidP="00E950CF">
      <w:pPr>
        <w:jc w:val="both"/>
        <w:rPr>
          <w:rFonts w:ascii="Times New Roman" w:hAnsi="Times New Roman" w:cs="Times New Roman"/>
          <w:sz w:val="24"/>
          <w:szCs w:val="24"/>
        </w:rPr>
      </w:pPr>
      <w:r w:rsidRPr="00E950CF">
        <w:rPr>
          <w:rFonts w:ascii="Times New Roman" w:hAnsi="Times New Roman" w:cs="Times New Roman"/>
          <w:sz w:val="24"/>
          <w:szCs w:val="24"/>
        </w:rPr>
        <w:t xml:space="preserve"> </w:t>
      </w:r>
      <w:r w:rsidRPr="00E950C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950CF">
        <w:rPr>
          <w:rFonts w:ascii="Times New Roman" w:hAnsi="Times New Roman" w:cs="Times New Roman"/>
          <w:sz w:val="24"/>
          <w:szCs w:val="24"/>
        </w:rPr>
        <w:t xml:space="preserve">. Обнародовать зарегистрированный муниципальный правовой акт о внесении изменений и дополнений в  Устав муниципального образования городского поселения  "Янчукан"  в течении 7 </w:t>
      </w:r>
      <w:r w:rsidRPr="00E950CF">
        <w:rPr>
          <w:rFonts w:ascii="Times New Roman" w:hAnsi="Times New Roman" w:cs="Times New Roman"/>
          <w:sz w:val="24"/>
          <w:szCs w:val="24"/>
        </w:rPr>
        <w:lastRenderedPageBreak/>
        <w:t>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14:paraId="0B8AF805" w14:textId="5F672A91" w:rsidR="00E950CF" w:rsidRPr="00E950CF" w:rsidRDefault="00E950CF" w:rsidP="00E950CF">
      <w:pPr>
        <w:jc w:val="both"/>
        <w:rPr>
          <w:rFonts w:ascii="Times New Roman" w:hAnsi="Times New Roman" w:cs="Times New Roman"/>
          <w:sz w:val="24"/>
          <w:szCs w:val="24"/>
        </w:rPr>
      </w:pPr>
      <w:r w:rsidRPr="00E950C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E950CF">
        <w:rPr>
          <w:rFonts w:ascii="Times New Roman" w:hAnsi="Times New Roman" w:cs="Times New Roman"/>
          <w:sz w:val="24"/>
          <w:szCs w:val="24"/>
        </w:rPr>
        <w:t xml:space="preserve">.  В десятидневный срок после обнародования направить информацию об обнародовании в территориальный орган </w:t>
      </w:r>
      <w:r w:rsidRPr="00E950CF">
        <w:rPr>
          <w:rFonts w:ascii="Times New Roman" w:hAnsi="Times New Roman" w:cs="Times New Roman"/>
          <w:sz w:val="24"/>
          <w:szCs w:val="24"/>
        </w:rPr>
        <w:t>уполномоченного федерального</w:t>
      </w:r>
      <w:r w:rsidRPr="00E950CF">
        <w:rPr>
          <w:rFonts w:ascii="Times New Roman" w:hAnsi="Times New Roman" w:cs="Times New Roman"/>
          <w:sz w:val="24"/>
          <w:szCs w:val="24"/>
        </w:rPr>
        <w:t xml:space="preserve"> органа исполнительной власти в сфере регистрации уставов муниципальных образований.  </w:t>
      </w:r>
    </w:p>
    <w:p w14:paraId="6D5982E6" w14:textId="77777777" w:rsidR="00E950CF" w:rsidRPr="00E950CF" w:rsidRDefault="00E950CF" w:rsidP="00E950CF">
      <w:pPr>
        <w:jc w:val="both"/>
        <w:rPr>
          <w:rFonts w:ascii="Times New Roman" w:hAnsi="Times New Roman" w:cs="Times New Roman"/>
          <w:sz w:val="24"/>
          <w:szCs w:val="24"/>
        </w:rPr>
      </w:pPr>
      <w:r w:rsidRPr="00E950C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950CF">
        <w:rPr>
          <w:rFonts w:ascii="Times New Roman" w:hAnsi="Times New Roman" w:cs="Times New Roman"/>
          <w:sz w:val="24"/>
          <w:szCs w:val="24"/>
        </w:rPr>
        <w:t>.   Контроль за исполнением настоящего решения оставляю за собой.</w:t>
      </w:r>
    </w:p>
    <w:p w14:paraId="140D0462" w14:textId="77777777" w:rsidR="002869F4" w:rsidRPr="002869F4" w:rsidRDefault="002869F4" w:rsidP="002869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DD1E8" w14:textId="77777777" w:rsidR="002869F4" w:rsidRPr="002869F4" w:rsidRDefault="002869F4" w:rsidP="002869F4">
      <w:pPr>
        <w:pStyle w:val="a6"/>
        <w:spacing w:before="0" w:after="0"/>
        <w:jc w:val="both"/>
      </w:pPr>
    </w:p>
    <w:p w14:paraId="5A1A94DC" w14:textId="77777777" w:rsidR="002869F4" w:rsidRPr="002869F4" w:rsidRDefault="002869F4" w:rsidP="00286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14:paraId="48CDA51F" w14:textId="77777777" w:rsidR="002869F4" w:rsidRPr="002869F4" w:rsidRDefault="002869F4" w:rsidP="00286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>городского поселения «</w:t>
      </w:r>
      <w:proofErr w:type="gramStart"/>
      <w:r w:rsidRPr="002869F4">
        <w:rPr>
          <w:rFonts w:ascii="Times New Roman" w:hAnsi="Times New Roman" w:cs="Times New Roman"/>
          <w:b/>
          <w:sz w:val="24"/>
          <w:szCs w:val="24"/>
        </w:rPr>
        <w:t xml:space="preserve">Янчукан»   </w:t>
      </w:r>
      <w:proofErr w:type="gramEnd"/>
      <w:r w:rsidRPr="002869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Л.Н. Изюмова</w:t>
      </w:r>
    </w:p>
    <w:p w14:paraId="14447101" w14:textId="77777777" w:rsidR="002869F4" w:rsidRPr="002869F4" w:rsidRDefault="002869F4" w:rsidP="002869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FE591" w14:textId="77777777" w:rsidR="002869F4" w:rsidRPr="002869F4" w:rsidRDefault="002869F4" w:rsidP="002869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6B9FB" w14:textId="77777777" w:rsidR="002869F4" w:rsidRPr="002869F4" w:rsidRDefault="002869F4" w:rsidP="00286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14:paraId="78197E8A" w14:textId="77777777" w:rsidR="002869F4" w:rsidRPr="002869F4" w:rsidRDefault="002869F4" w:rsidP="00286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14:paraId="0518625B" w14:textId="77777777" w:rsidR="008F5DAE" w:rsidRDefault="002869F4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>городского поселения "Янчукан"                                                               Л.Г. Малыгина</w:t>
      </w:r>
    </w:p>
    <w:p w14:paraId="1381F808" w14:textId="77777777" w:rsidR="00034D03" w:rsidRDefault="00034D0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14FC81" w14:textId="77777777" w:rsidR="00034D03" w:rsidRDefault="00034D0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27EA82" w14:textId="77777777" w:rsidR="00034D03" w:rsidRDefault="00034D0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5C4AA1" w14:textId="77777777" w:rsidR="00034D03" w:rsidRDefault="00034D0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A7CE52" w14:textId="77777777" w:rsidR="00034D03" w:rsidRDefault="00034D0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A2CC5F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873545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39353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07A946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0580EA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2F4395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409C45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B7E78C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3AAFAB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1E361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D4C6B5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D7CC06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AB37B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846374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E83706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93D1DF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7390B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843D75" w14:textId="77777777"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36588B" w14:textId="77777777" w:rsidR="008F5DAE" w:rsidRDefault="008F5DAE" w:rsidP="008F5DAE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</w:p>
    <w:sectPr w:rsidR="008F5DAE" w:rsidSect="00DA1881">
      <w:pgSz w:w="11906" w:h="16838" w:code="9"/>
      <w:pgMar w:top="1134" w:right="70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6211D"/>
    <w:multiLevelType w:val="hybridMultilevel"/>
    <w:tmpl w:val="015C8480"/>
    <w:lvl w:ilvl="0" w:tplc="AC662FB0">
      <w:start w:val="1"/>
      <w:numFmt w:val="decimal"/>
      <w:lvlText w:val="%1."/>
      <w:lvlJc w:val="left"/>
      <w:pPr>
        <w:ind w:left="1069" w:hanging="360"/>
      </w:pPr>
      <w:rPr>
        <w:rFonts w:hint="default"/>
        <w:i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AA"/>
    <w:rsid w:val="00034D03"/>
    <w:rsid w:val="00087B92"/>
    <w:rsid w:val="000E42B8"/>
    <w:rsid w:val="000E5705"/>
    <w:rsid w:val="00173E45"/>
    <w:rsid w:val="0017714A"/>
    <w:rsid w:val="001931A5"/>
    <w:rsid w:val="00254534"/>
    <w:rsid w:val="002869F4"/>
    <w:rsid w:val="002B614C"/>
    <w:rsid w:val="002D62B9"/>
    <w:rsid w:val="002E16EC"/>
    <w:rsid w:val="00351FAA"/>
    <w:rsid w:val="0043349D"/>
    <w:rsid w:val="004877DD"/>
    <w:rsid w:val="00582233"/>
    <w:rsid w:val="0059662A"/>
    <w:rsid w:val="006252EB"/>
    <w:rsid w:val="006C1A9C"/>
    <w:rsid w:val="00733DE7"/>
    <w:rsid w:val="00783079"/>
    <w:rsid w:val="007A16D3"/>
    <w:rsid w:val="007A3038"/>
    <w:rsid w:val="008565A8"/>
    <w:rsid w:val="008D5D47"/>
    <w:rsid w:val="008F5DAE"/>
    <w:rsid w:val="00936087"/>
    <w:rsid w:val="00A159B2"/>
    <w:rsid w:val="00B611A3"/>
    <w:rsid w:val="00C20179"/>
    <w:rsid w:val="00C2600B"/>
    <w:rsid w:val="00CF5468"/>
    <w:rsid w:val="00D2029C"/>
    <w:rsid w:val="00D264E6"/>
    <w:rsid w:val="00D268E3"/>
    <w:rsid w:val="00DA1881"/>
    <w:rsid w:val="00DB06DD"/>
    <w:rsid w:val="00E40ABA"/>
    <w:rsid w:val="00E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DE8A"/>
  <w15:docId w15:val="{A8D4774D-DD45-4227-A4B4-18E1F276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AA"/>
    <w:pPr>
      <w:spacing w:after="200" w:line="276" w:lineRule="auto"/>
      <w:ind w:left="0"/>
    </w:pPr>
  </w:style>
  <w:style w:type="paragraph" w:styleId="1">
    <w:name w:val="heading 1"/>
    <w:basedOn w:val="a"/>
    <w:link w:val="10"/>
    <w:uiPriority w:val="99"/>
    <w:qFormat/>
    <w:rsid w:val="002869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3 Знак"/>
    <w:basedOn w:val="a0"/>
    <w:link w:val="a4"/>
    <w:uiPriority w:val="99"/>
    <w:locked/>
    <w:rsid w:val="002869F4"/>
    <w:rPr>
      <w:rFonts w:ascii="Cambria" w:hAnsi="Cambria" w:cs="Times New Roman"/>
      <w:b/>
      <w:bCs/>
      <w:color w:val="00000A"/>
      <w:sz w:val="32"/>
      <w:szCs w:val="32"/>
    </w:rPr>
  </w:style>
  <w:style w:type="paragraph" w:styleId="a4">
    <w:name w:val="Title"/>
    <w:aliases w:val="Знак3"/>
    <w:basedOn w:val="a"/>
    <w:link w:val="a3"/>
    <w:uiPriority w:val="99"/>
    <w:qFormat/>
    <w:rsid w:val="002869F4"/>
    <w:pPr>
      <w:spacing w:after="0" w:line="240" w:lineRule="auto"/>
      <w:ind w:firstLine="2268"/>
      <w:jc w:val="center"/>
    </w:pPr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a5">
    <w:name w:val="Название Знак"/>
    <w:basedOn w:val="a0"/>
    <w:uiPriority w:val="10"/>
    <w:rsid w:val="00286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9"/>
    <w:rsid w:val="002869F4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2869F4"/>
    <w:rPr>
      <w:rFonts w:ascii="Arial" w:hAnsi="Arial" w:cs="Arial"/>
      <w:color w:val="00000A"/>
    </w:rPr>
  </w:style>
  <w:style w:type="paragraph" w:customStyle="1" w:styleId="ConsPlusNormal0">
    <w:name w:val="ConsPlusNormal"/>
    <w:link w:val="ConsPlusNormal"/>
    <w:rsid w:val="002869F4"/>
    <w:pPr>
      <w:widowControl w:val="0"/>
      <w:ind w:left="0" w:firstLine="720"/>
    </w:pPr>
    <w:rPr>
      <w:rFonts w:ascii="Arial" w:hAnsi="Arial" w:cs="Arial"/>
      <w:color w:val="00000A"/>
    </w:rPr>
  </w:style>
  <w:style w:type="paragraph" w:styleId="a6">
    <w:name w:val="Normal (Web)"/>
    <w:basedOn w:val="a"/>
    <w:rsid w:val="002869F4"/>
    <w:pPr>
      <w:spacing w:before="75" w:after="75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Title">
    <w:name w:val="ConsPlusTitle"/>
    <w:rsid w:val="008F5DAE"/>
    <w:pPr>
      <w:widowControl w:val="0"/>
      <w:ind w:left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syrenov_AB\AppData\Local\Temp\2452\zakon.scl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Янчукан</cp:lastModifiedBy>
  <cp:revision>8</cp:revision>
  <dcterms:created xsi:type="dcterms:W3CDTF">2020-09-29T09:27:00Z</dcterms:created>
  <dcterms:modified xsi:type="dcterms:W3CDTF">2020-11-09T05:51:00Z</dcterms:modified>
</cp:coreProperties>
</file>