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57BB" w14:textId="77777777" w:rsidR="001C1810" w:rsidRPr="001C1810" w:rsidRDefault="001C1810" w:rsidP="001C1810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A"/>
          <w:sz w:val="32"/>
          <w:szCs w:val="32"/>
          <w:lang w:eastAsia="ru-RU"/>
        </w:rPr>
      </w:pPr>
    </w:p>
    <w:p w14:paraId="46E76CFC" w14:textId="77777777" w:rsidR="001C1810" w:rsidRPr="001C1810" w:rsidRDefault="001C1810" w:rsidP="001C1810">
      <w:pPr>
        <w:spacing w:after="0" w:line="240" w:lineRule="auto"/>
        <w:jc w:val="center"/>
        <w:rPr>
          <w:rFonts w:ascii="Cambria" w:eastAsia="Calibri" w:hAnsi="Cambria" w:cs="Times New Roman"/>
          <w:b/>
          <w:bCs/>
          <w:i/>
          <w:color w:val="00000A"/>
          <w:sz w:val="28"/>
          <w:szCs w:val="28"/>
          <w:lang w:eastAsia="ru-RU"/>
        </w:rPr>
      </w:pPr>
    </w:p>
    <w:p w14:paraId="374CE766" w14:textId="36D70364" w:rsidR="001C1810" w:rsidRPr="001C1810" w:rsidRDefault="007153AB" w:rsidP="001C1810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A"/>
          <w:sz w:val="36"/>
          <w:szCs w:val="36"/>
          <w:lang w:eastAsia="ru-RU"/>
        </w:rPr>
      </w:pPr>
      <w:r>
        <w:rPr>
          <w:rFonts w:ascii="Cambria" w:eastAsia="Calibri" w:hAnsi="Cambria" w:cs="Times New Roman"/>
          <w:color w:val="00000A"/>
          <w:sz w:val="32"/>
          <w:szCs w:val="32"/>
          <w:lang w:eastAsia="ru-RU"/>
        </w:rPr>
        <w:pict w14:anchorId="745CB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>
            <v:imagedata r:id="rId5" o:title=""/>
          </v:shape>
        </w:pict>
      </w:r>
      <w:r w:rsidR="001C1810" w:rsidRPr="001C1810">
        <w:rPr>
          <w:rFonts w:ascii="Cambria" w:eastAsia="Calibri" w:hAnsi="Cambria" w:cs="Times New Roman"/>
          <w:b/>
          <w:bCs/>
          <w:noProof/>
          <w:color w:val="00000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28E6" wp14:editId="69BA9AF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41020" cy="0"/>
                <wp:effectExtent l="0" t="4445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7B59" id="Полилиния: фигура 4" o:spid="_x0000_s1026" style="position:absolute;margin-left:.05pt;margin-top:0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" stroked="f" strokecolor="#3465a4">
                <v:path textboxrect="@1,@1,@1,@1"/>
              </v:shape>
            </w:pict>
          </mc:Fallback>
        </mc:AlternateContent>
      </w:r>
    </w:p>
    <w:p w14:paraId="1C560475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5"/>
          <w:szCs w:val="25"/>
          <w:lang w:eastAsia="ru-RU"/>
        </w:rPr>
      </w:pPr>
    </w:p>
    <w:p w14:paraId="2AF5AC29" w14:textId="77777777" w:rsidR="001C1810" w:rsidRPr="001C1810" w:rsidRDefault="001C1810" w:rsidP="001C181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Республика Бурятия</w:t>
      </w:r>
    </w:p>
    <w:p w14:paraId="2DDA6874" w14:textId="77777777" w:rsidR="001C1810" w:rsidRPr="001C1810" w:rsidRDefault="001C1810" w:rsidP="001C181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Северо-Байкальский район</w:t>
      </w:r>
    </w:p>
    <w:p w14:paraId="2EE5EF87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Совет депутатов муниципального образования</w:t>
      </w:r>
    </w:p>
    <w:p w14:paraId="4622C929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городского поселения «Янчукан» </w:t>
      </w: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 w:eastAsia="ru-RU"/>
        </w:rPr>
        <w:t>IV</w:t>
      </w: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 созыва</w:t>
      </w:r>
    </w:p>
    <w:p w14:paraId="3F8C0FCC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33 сессия</w:t>
      </w:r>
    </w:p>
    <w:p w14:paraId="7B46E025" w14:textId="087BA83C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1C1810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AC430" wp14:editId="29E670A1">
                <wp:simplePos x="0" y="0"/>
                <wp:positionH relativeFrom="column">
                  <wp:posOffset>22225</wp:posOffset>
                </wp:positionH>
                <wp:positionV relativeFrom="paragraph">
                  <wp:posOffset>158750</wp:posOffset>
                </wp:positionV>
                <wp:extent cx="6728460" cy="19050"/>
                <wp:effectExtent l="27940" t="27305" r="2540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8460" cy="1905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1886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2.5pt" to="53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" strokecolor="aqua" strokeweight="1.06mm">
                <v:fill o:detectmouseclick="t"/>
              </v:line>
            </w:pict>
          </mc:Fallback>
        </mc:AlternateContent>
      </w:r>
      <w:r w:rsidRPr="001C1810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54DF7" wp14:editId="2113FFE9">
                <wp:simplePos x="0" y="0"/>
                <wp:positionH relativeFrom="column">
                  <wp:posOffset>22225</wp:posOffset>
                </wp:positionH>
                <wp:positionV relativeFrom="paragraph">
                  <wp:posOffset>36830</wp:posOffset>
                </wp:positionV>
                <wp:extent cx="6702425" cy="29210"/>
                <wp:effectExtent l="27940" t="19685" r="2286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2921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719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.9pt" to="529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" strokecolor="yellow" strokeweight="1.06mm">
                <v:fill o:detectmouseclick="t"/>
              </v:line>
            </w:pict>
          </mc:Fallback>
        </mc:AlternateContent>
      </w:r>
      <w:r w:rsidRPr="001C1810">
        <w:rPr>
          <w:rFonts w:ascii="Times New Roman" w:eastAsia="Times New Roman" w:hAnsi="Times New Roman" w:cs="Times New Roman"/>
          <w:color w:val="00000A"/>
          <w:lang w:eastAsia="ru-RU"/>
        </w:rPr>
        <w:t xml:space="preserve">    </w:t>
      </w:r>
    </w:p>
    <w:p w14:paraId="6911DFE1" w14:textId="77777777" w:rsidR="001C1810" w:rsidRPr="001C1810" w:rsidRDefault="001C1810" w:rsidP="001C181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lang w:eastAsia="ru-RU"/>
        </w:rPr>
        <w:t>Индекс 671735, Республика Бурятия, Северо-Байкальский район, пос. Янчукан, ул. Большая секция 102, телефон/факс 8(301-30)337</w:t>
      </w:r>
      <w:r w:rsidRPr="001C1810">
        <w:rPr>
          <w:rFonts w:ascii="Times New Roman" w:eastAsia="Calibri" w:hAnsi="Times New Roman" w:cs="Times New Roman"/>
          <w:b/>
          <w:bCs/>
          <w:color w:val="00000A"/>
          <w:sz w:val="32"/>
          <w:szCs w:val="32"/>
          <w:lang w:eastAsia="ru-RU"/>
        </w:rPr>
        <w:t>-</w:t>
      </w:r>
      <w:r w:rsidRPr="001C1810">
        <w:rPr>
          <w:rFonts w:ascii="Times New Roman" w:eastAsia="Calibri" w:hAnsi="Times New Roman" w:cs="Times New Roman"/>
          <w:b/>
          <w:bCs/>
          <w:color w:val="00000A"/>
          <w:lang w:eastAsia="ru-RU"/>
        </w:rPr>
        <w:t>25</w:t>
      </w:r>
    </w:p>
    <w:p w14:paraId="6DC69F11" w14:textId="4513F7F6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1C1810">
        <w:rPr>
          <w:rFonts w:ascii="Cambria" w:eastAsia="Calibri" w:hAnsi="Cambria" w:cs="Times New Roman"/>
          <w:b/>
          <w:bCs/>
          <w:i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C9CBF1F" wp14:editId="3DBADF44">
                <wp:simplePos x="0" y="0"/>
                <wp:positionH relativeFrom="column">
                  <wp:posOffset>-48260</wp:posOffset>
                </wp:positionH>
                <wp:positionV relativeFrom="paragraph">
                  <wp:posOffset>48894</wp:posOffset>
                </wp:positionV>
                <wp:extent cx="6516370" cy="0"/>
                <wp:effectExtent l="0" t="19050" r="368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05CA4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3.85pt" to="50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" strokecolor="aqua" strokeweight="1.06mm"/>
            </w:pict>
          </mc:Fallback>
        </mc:AlternateContent>
      </w:r>
    </w:p>
    <w:p w14:paraId="77D13154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C1810"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ru-RU"/>
        </w:rPr>
        <w:t xml:space="preserve">Р Е Ш Е Н И Е </w:t>
      </w:r>
    </w:p>
    <w:p w14:paraId="7717ECC7" w14:textId="5492A0EA" w:rsidR="006B0F20" w:rsidRPr="007153AB" w:rsidRDefault="001C1810" w:rsidP="001C18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От 07.12.2021 г.                                                                                        № 8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</w:t>
      </w:r>
      <w:r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IV</w:t>
      </w:r>
    </w:p>
    <w:p w14:paraId="18340262" w14:textId="77777777" w:rsidR="001C1810" w:rsidRDefault="001C1810" w:rsidP="001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3826E" w14:textId="77777777"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внесении изменений и дополнений в решение </w:t>
      </w:r>
    </w:p>
    <w:p w14:paraId="120FA4C8" w14:textId="77777777"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Совета депутатов муниципального образования городского </w:t>
      </w:r>
    </w:p>
    <w:p w14:paraId="5B5C4B3E" w14:textId="365CDBAE" w:rsidR="001C1810" w:rsidRDefault="00CA48B8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6B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оселения «</w:t>
      </w:r>
      <w:r w:rsidR="009A4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Янчукан</w:t>
      </w:r>
      <w:r w:rsidR="006B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от </w:t>
      </w:r>
      <w:r w:rsidR="007153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25.06.2018</w:t>
      </w:r>
      <w:r w:rsidR="006B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№ </w:t>
      </w:r>
      <w:r w:rsidR="001C1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(изменение Решением Совета депутатов от </w:t>
      </w:r>
      <w:r w:rsidR="00715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15.03.2022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 № </w:t>
      </w:r>
      <w:r w:rsidR="00715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101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IV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7153AB" w:rsidRPr="003250B9">
        <w:rPr>
          <w:rFonts w:ascii="Times New Roman" w:hAnsi="Times New Roman" w:cs="Times New Roman"/>
          <w:i/>
          <w:iCs/>
          <w:color w:val="2D2D2D"/>
          <w:spacing w:val="2"/>
          <w:sz w:val="24"/>
          <w:szCs w:val="24"/>
          <w:shd w:val="clear" w:color="auto" w:fill="FFFFFF"/>
        </w:rPr>
        <w:t>.</w:t>
      </w:r>
    </w:p>
    <w:p w14:paraId="69307F16" w14:textId="7122B3E5"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 утверждении порядка проведения конкурса по отбору</w:t>
      </w:r>
    </w:p>
    <w:p w14:paraId="0488556C" w14:textId="77777777"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A4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андидатур на должность главы муниципального образования</w:t>
      </w:r>
    </w:p>
    <w:p w14:paraId="7D41CF52" w14:textId="446D9F8F" w:rsidR="00015D5F" w:rsidRDefault="00CA48B8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6B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ородского поселения «</w:t>
      </w:r>
      <w:r w:rsidR="009A4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Янчукан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15D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избрания главы</w:t>
      </w:r>
    </w:p>
    <w:p w14:paraId="60BB7ABE" w14:textId="77777777" w:rsidR="00015D5F" w:rsidRDefault="00015D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муниципального образования городского поселения</w:t>
      </w:r>
    </w:p>
    <w:p w14:paraId="1360B1E7" w14:textId="660D1AA6" w:rsidR="006B0F20" w:rsidRDefault="00015D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9A4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Янчукан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812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F95AD73" w14:textId="77777777" w:rsidR="00FC79B4" w:rsidRDefault="00FC79B4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C2C205F" w14:textId="77777777" w:rsidR="00015D5F" w:rsidRDefault="00015D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E29F46" w14:textId="50E1881B" w:rsidR="00015D5F" w:rsidRDefault="00015D5F" w:rsidP="00015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экспертного заключения Государственного правового комитета Администрации Главы Республики Бурятия и Правительства Республики </w:t>
      </w:r>
      <w:r w:rsidR="0014009D"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Бурятия от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07.10.2021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01.05-31-66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муниципального </w:t>
      </w:r>
      <w:r w:rsidR="008125A1"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4BCB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15D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Pr="00015D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772F6792" w14:textId="77777777" w:rsidR="009A4BCB" w:rsidRPr="00015D5F" w:rsidRDefault="009A4BCB" w:rsidP="00015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051434" w14:textId="22F0750E" w:rsidR="00015D5F" w:rsidRDefault="00015D5F" w:rsidP="007153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Совета депутатов муниципального образования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A4BCB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7153AB" w:rsidRPr="007153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25.06.2018. № 14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(изменение Решением Совета депутатов от </w:t>
      </w:r>
      <w:r w:rsidR="00715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15.03.2022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 № </w:t>
      </w:r>
      <w:r w:rsidR="00715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101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IV</w:t>
      </w:r>
      <w:r w:rsidR="007153AB" w:rsidRPr="00325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7153AB" w:rsidRPr="003250B9">
        <w:rPr>
          <w:rFonts w:ascii="Times New Roman" w:hAnsi="Times New Roman" w:cs="Times New Roman"/>
          <w:i/>
          <w:iCs/>
          <w:color w:val="2D2D2D"/>
          <w:spacing w:val="2"/>
          <w:sz w:val="24"/>
          <w:szCs w:val="24"/>
          <w:shd w:val="clear" w:color="auto" w:fill="FFFFFF"/>
        </w:rPr>
        <w:t>.</w:t>
      </w:r>
      <w:r w:rsidR="007153AB">
        <w:rPr>
          <w:rFonts w:ascii="Times New Roman" w:hAnsi="Times New Roman" w:cs="Times New Roman"/>
          <w:i/>
          <w:i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проведения конкурса по отбору кандидатур на должность 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4BCB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избрания главы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A4BCB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</w:t>
      </w:r>
      <w:r w:rsidR="00094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BB827A5" w14:textId="77777777" w:rsidR="00C80655" w:rsidRDefault="00C80655" w:rsidP="00C806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13 пункта 5.3. изложить в следующей редакции:</w:t>
      </w:r>
    </w:p>
    <w:p w14:paraId="52D5B5CA" w14:textId="5B90E1B5" w:rsidR="00C80655" w:rsidRDefault="00C80655" w:rsidP="00C80655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«13) информация, подтверждающая направление Главе Республики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Бурятия, 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Президентом Российской Федерации форме справки,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6BABDFD8" w14:textId="77777777" w:rsidR="00C80655" w:rsidRDefault="00C80655" w:rsidP="00C806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5.6. изложить в редакции:</w:t>
      </w:r>
    </w:p>
    <w:p w14:paraId="3BB75D07" w14:textId="77777777" w:rsidR="00C80655" w:rsidRDefault="00C80655" w:rsidP="00C80655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«5.6. Документы, указанные в пункте 5.3. настоящего Порядка предоставляются претендентом лично сотруднику аппарата Совета депутатов в установленные в объявлении о проведении конкурса сроки.</w:t>
      </w:r>
    </w:p>
    <w:p w14:paraId="04789D41" w14:textId="77777777" w:rsidR="00C80655" w:rsidRDefault="00C80655" w:rsidP="00C80655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Не допускается подача заявления и документов через поверенного, путем направления их почтовой, курьерской связью, с использованием факсимильной и иных видов связи.</w:t>
      </w:r>
    </w:p>
    <w:p w14:paraId="22357393" w14:textId="77777777" w:rsidR="00C80655" w:rsidRDefault="00C80655" w:rsidP="00C80655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Заявление и прилагаемые к нему документы регистрируются сотрудником аппарата Совета депутатов в журнале регистрации с указанием даты его подачи и присвоением порядкового регистрационного номера.</w:t>
      </w:r>
    </w:p>
    <w:p w14:paraId="779F8147" w14:textId="77777777" w:rsidR="00C80655" w:rsidRDefault="00C80655" w:rsidP="00C80655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 приеме документов от претендента составляется расписка с указанием перечня документов, даты и времени их приема. Расписка составляется в двух экземплярах: один экземпляр возвращается претенденту, второй – прилагается к документам».</w:t>
      </w:r>
    </w:p>
    <w:p w14:paraId="1F02CC32" w14:textId="77777777" w:rsidR="002E02D0" w:rsidRDefault="002E02D0" w:rsidP="002E02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(обнародования)</w:t>
      </w:r>
    </w:p>
    <w:p w14:paraId="49606DDC" w14:textId="7F530EB9" w:rsidR="002E02D0" w:rsidRDefault="002E02D0" w:rsidP="002E02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возложить на председателя Совета депутатов МО ГП «</w:t>
      </w:r>
      <w:r w:rsidR="009A4BCB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36366A5" w14:textId="77777777" w:rsidR="005C7695" w:rsidRPr="00854309" w:rsidRDefault="005C7695" w:rsidP="00854309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65739F" w14:textId="77777777" w:rsidR="006B0F20" w:rsidRPr="005F53F7" w:rsidRDefault="006B0F20" w:rsidP="0062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196FE" w14:textId="77777777" w:rsidR="006B0F20" w:rsidRDefault="006B0F20" w:rsidP="006B0F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A6E42" w14:textId="77777777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 </w:t>
      </w:r>
    </w:p>
    <w:p w14:paraId="09C4A79B" w14:textId="209DD4FB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ГП «</w:t>
      </w:r>
      <w:proofErr w:type="gramStart"/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Янчукан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</w:t>
      </w:r>
      <w:proofErr w:type="gramEnd"/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Л.Г. Малыгина</w:t>
      </w:r>
    </w:p>
    <w:p w14:paraId="585E9FAD" w14:textId="77777777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09CCB" w14:textId="77777777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2BF5A2" w14:textId="77777777" w:rsidR="002E02D0" w:rsidRPr="008A2838" w:rsidRDefault="002E02D0" w:rsidP="002E0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14:paraId="007B122F" w14:textId="0EB93495" w:rsidR="002E02D0" w:rsidRPr="008A2838" w:rsidRDefault="002E02D0" w:rsidP="002E0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«</w:t>
      </w:r>
      <w:proofErr w:type="gramStart"/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Янчукан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</w:t>
      </w:r>
      <w:proofErr w:type="gramEnd"/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Изюмова</w:t>
      </w:r>
    </w:p>
    <w:p w14:paraId="0C754FBF" w14:textId="77777777" w:rsidR="006B0F20" w:rsidRPr="008A2838" w:rsidRDefault="006B0F20" w:rsidP="006B0F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184295" w14:textId="77777777" w:rsidR="008A2838" w:rsidRPr="008A2838" w:rsidRDefault="008A2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A2838" w:rsidRPr="008A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5AD"/>
    <w:multiLevelType w:val="hybridMultilevel"/>
    <w:tmpl w:val="BFEA2598"/>
    <w:lvl w:ilvl="0" w:tplc="E59E94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3905CA"/>
    <w:multiLevelType w:val="hybridMultilevel"/>
    <w:tmpl w:val="31FCFB88"/>
    <w:lvl w:ilvl="0" w:tplc="61600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20"/>
    <w:rsid w:val="00015D5F"/>
    <w:rsid w:val="000946CD"/>
    <w:rsid w:val="0014009D"/>
    <w:rsid w:val="001B144D"/>
    <w:rsid w:val="001B4923"/>
    <w:rsid w:val="001C1810"/>
    <w:rsid w:val="001F2BF3"/>
    <w:rsid w:val="002301FE"/>
    <w:rsid w:val="0028411E"/>
    <w:rsid w:val="00290793"/>
    <w:rsid w:val="002E02D0"/>
    <w:rsid w:val="005C7695"/>
    <w:rsid w:val="00627490"/>
    <w:rsid w:val="006B0F20"/>
    <w:rsid w:val="007153AB"/>
    <w:rsid w:val="008125A1"/>
    <w:rsid w:val="00854309"/>
    <w:rsid w:val="00884C41"/>
    <w:rsid w:val="008A2838"/>
    <w:rsid w:val="008D5F74"/>
    <w:rsid w:val="009A1D23"/>
    <w:rsid w:val="009A4BCB"/>
    <w:rsid w:val="009C07FB"/>
    <w:rsid w:val="00C80655"/>
    <w:rsid w:val="00C860BC"/>
    <w:rsid w:val="00CA48B8"/>
    <w:rsid w:val="00F45FCD"/>
    <w:rsid w:val="00F70F1A"/>
    <w:rsid w:val="00FC79B4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5D95"/>
  <w15:chartTrackingRefBased/>
  <w15:docId w15:val="{8567F8B3-368C-485F-9C0D-2982B43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F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Янчукан</cp:lastModifiedBy>
  <cp:revision>5</cp:revision>
  <cp:lastPrinted>2021-12-07T07:54:00Z</cp:lastPrinted>
  <dcterms:created xsi:type="dcterms:W3CDTF">2021-12-07T07:19:00Z</dcterms:created>
  <dcterms:modified xsi:type="dcterms:W3CDTF">2022-03-16T06:56:00Z</dcterms:modified>
</cp:coreProperties>
</file>