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8A" w:rsidRDefault="00016EEA">
      <w:pPr>
        <w:pStyle w:val="af2"/>
        <w:ind w:firstLine="0"/>
        <w:rPr>
          <w:sz w:val="36"/>
          <w:szCs w:val="36"/>
        </w:rPr>
      </w:pPr>
      <w:r w:rsidRPr="00016EEA">
        <w:rPr>
          <w:noProof/>
        </w:rPr>
        <w:pict>
          <v:shape id="ole_rId2" o:spid="_x0000_s1026" style="position:absolute;left:0;text-align:left;margin-left:.05pt;margin-top:0;width:42.55pt;height:0;z-index:1" coordsize="" o:spt="100" adj="0,,0" path="m10800,10800l@8@8@4@6,10800,10800r,l@9@7@30@31@17@18@24@25@15@16@32@33xe" stroked="f" strokecolor="#3465a4">
            <v:fill color2="black" o:detectmouseclick="t"/>
            <v:stroke joinstyle="round"/>
            <v:formulas/>
            <v:path o:connecttype="segments" textboxrect="3163,3163,18437,18437"/>
          </v:shape>
        </w:pict>
      </w:r>
    </w:p>
    <w:p w:rsidR="0008458A" w:rsidRDefault="00EB5455">
      <w:pPr>
        <w:jc w:val="center"/>
        <w:rPr>
          <w:b/>
          <w:bCs/>
          <w:caps/>
          <w:sz w:val="25"/>
          <w:szCs w:val="25"/>
        </w:rPr>
      </w:pPr>
      <w:r w:rsidRPr="00EB5455">
        <w:rPr>
          <w:i/>
        </w:rPr>
        <w:object w:dxaOrig="1666" w:dyaOrig="22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42.55pt" o:ole="">
            <v:imagedata r:id="rId5" o:title=""/>
          </v:shape>
          <o:OLEObject Type="Embed" ProgID="CorelDRAW.Graphic.6" ShapeID="_x0000_i1025" DrawAspect="Content" ObjectID="_1635515233" r:id="rId6"/>
        </w:object>
      </w:r>
    </w:p>
    <w:p w:rsidR="00EB5455" w:rsidRPr="00EB5455" w:rsidRDefault="00EB5455" w:rsidP="00EB5455">
      <w:pPr>
        <w:pStyle w:val="af2"/>
        <w:ind w:firstLine="0"/>
        <w:rPr>
          <w:rFonts w:ascii="Times New Roman" w:hAnsi="Times New Roman"/>
          <w:sz w:val="24"/>
          <w:szCs w:val="24"/>
        </w:rPr>
      </w:pPr>
      <w:r w:rsidRPr="00EB5455">
        <w:rPr>
          <w:rFonts w:ascii="Times New Roman" w:hAnsi="Times New Roman"/>
          <w:sz w:val="24"/>
          <w:szCs w:val="24"/>
        </w:rPr>
        <w:t>Республика Бурятия</w:t>
      </w:r>
    </w:p>
    <w:p w:rsidR="00EB5455" w:rsidRPr="00EB5455" w:rsidRDefault="00EB5455" w:rsidP="00EB5455">
      <w:pPr>
        <w:pStyle w:val="af2"/>
        <w:ind w:firstLine="0"/>
        <w:rPr>
          <w:rFonts w:ascii="Times New Roman" w:hAnsi="Times New Roman"/>
          <w:sz w:val="24"/>
          <w:szCs w:val="24"/>
        </w:rPr>
      </w:pPr>
      <w:r w:rsidRPr="00EB5455">
        <w:rPr>
          <w:rFonts w:ascii="Times New Roman" w:hAnsi="Times New Roman"/>
          <w:sz w:val="24"/>
          <w:szCs w:val="24"/>
        </w:rPr>
        <w:t xml:space="preserve"> Северо-Байкальский район</w:t>
      </w:r>
    </w:p>
    <w:p w:rsidR="00EB5455" w:rsidRPr="00EB5455" w:rsidRDefault="00EB5455" w:rsidP="00EB5455">
      <w:pPr>
        <w:pStyle w:val="af2"/>
        <w:ind w:firstLine="0"/>
        <w:rPr>
          <w:rFonts w:ascii="Times New Roman" w:hAnsi="Times New Roman"/>
          <w:sz w:val="24"/>
          <w:szCs w:val="24"/>
        </w:rPr>
      </w:pPr>
      <w:r w:rsidRPr="00EB5455">
        <w:rPr>
          <w:rFonts w:ascii="Times New Roman" w:hAnsi="Times New Roman"/>
          <w:sz w:val="24"/>
          <w:szCs w:val="24"/>
        </w:rPr>
        <w:t xml:space="preserve">Совет депутатов муниципального образования </w:t>
      </w:r>
    </w:p>
    <w:p w:rsidR="00EB5455" w:rsidRPr="00EB5455" w:rsidRDefault="00EB5455" w:rsidP="00EB5455">
      <w:pPr>
        <w:pStyle w:val="af2"/>
        <w:ind w:firstLine="0"/>
        <w:rPr>
          <w:rFonts w:ascii="Times New Roman" w:hAnsi="Times New Roman"/>
          <w:sz w:val="24"/>
          <w:szCs w:val="24"/>
        </w:rPr>
      </w:pPr>
      <w:r w:rsidRPr="00EB5455">
        <w:rPr>
          <w:rFonts w:ascii="Times New Roman" w:hAnsi="Times New Roman"/>
          <w:sz w:val="24"/>
          <w:szCs w:val="24"/>
        </w:rPr>
        <w:t xml:space="preserve"> городского поселения "Янчукан" </w:t>
      </w:r>
    </w:p>
    <w:p w:rsidR="00EB5455" w:rsidRPr="00F568DC" w:rsidRDefault="00EB5455" w:rsidP="00EB5455">
      <w:pPr>
        <w:pStyle w:val="af2"/>
        <w:ind w:firstLine="0"/>
        <w:rPr>
          <w:sz w:val="24"/>
          <w:szCs w:val="24"/>
        </w:rPr>
      </w:pPr>
      <w:r w:rsidRPr="00EB5455">
        <w:rPr>
          <w:rFonts w:ascii="Times New Roman" w:hAnsi="Times New Roman"/>
          <w:sz w:val="24"/>
          <w:szCs w:val="24"/>
        </w:rPr>
        <w:t>4 созыв   12 сессия</w:t>
      </w:r>
    </w:p>
    <w:p w:rsidR="0008458A" w:rsidRDefault="00016EEA">
      <w:pPr>
        <w:jc w:val="center"/>
        <w:rPr>
          <w:sz w:val="22"/>
          <w:szCs w:val="22"/>
        </w:rPr>
      </w:pPr>
      <w:r w:rsidRPr="00016EEA">
        <w:rPr>
          <w:noProof/>
        </w:rPr>
        <w:pict>
          <v:line id="shape_0" o:spid="_x0000_s1027" style="position:absolute;left:0;text-align:left;z-index:2" from="-7.95pt,6.75pt" to="512.4pt,6.75pt" strokecolor="yellow" strokeweight="1.06mm">
            <v:fill o:detectmouseclick="t"/>
          </v:line>
        </w:pict>
      </w:r>
    </w:p>
    <w:p w:rsidR="0008458A" w:rsidRDefault="00EB5455">
      <w:pPr>
        <w:jc w:val="center"/>
      </w:pPr>
      <w:r w:rsidRPr="00016EEA">
        <w:rPr>
          <w:noProof/>
        </w:rPr>
        <w:pict>
          <v:line id="_x0000_s1028" style="position:absolute;left:0;text-align:left;z-index:3" from="-6.6pt,1.45pt" to="512.4pt,1.45pt" strokecolor="aqua" strokeweight="1.06mm">
            <v:fill o:detectmouseclick="t"/>
          </v:line>
        </w:pict>
      </w:r>
      <w:r w:rsidR="0008458A">
        <w:rPr>
          <w:b/>
          <w:bCs/>
          <w:caps/>
          <w:sz w:val="20"/>
          <w:szCs w:val="20"/>
        </w:rPr>
        <w:t xml:space="preserve">     </w:t>
      </w:r>
    </w:p>
    <w:p w:rsidR="0008458A" w:rsidRPr="00EB5455" w:rsidRDefault="0008458A">
      <w:pPr>
        <w:jc w:val="center"/>
      </w:pPr>
      <w:r>
        <w:rPr>
          <w:b/>
          <w:bCs/>
          <w:caps/>
          <w:sz w:val="20"/>
          <w:szCs w:val="20"/>
        </w:rPr>
        <w:t xml:space="preserve"> </w:t>
      </w:r>
      <w:r w:rsidRPr="00EB5455">
        <w:rPr>
          <w:b/>
          <w:bCs/>
          <w:caps/>
        </w:rPr>
        <w:t xml:space="preserve">Р Е Ш Е Н И Е </w:t>
      </w:r>
    </w:p>
    <w:p w:rsidR="00EB5455" w:rsidRPr="00EB5455" w:rsidRDefault="00EB5455">
      <w:pPr>
        <w:tabs>
          <w:tab w:val="left" w:pos="187"/>
        </w:tabs>
        <w:rPr>
          <w:b/>
          <w:bCs/>
        </w:rPr>
      </w:pPr>
    </w:p>
    <w:p w:rsidR="0008458A" w:rsidRPr="00EB5455" w:rsidRDefault="00EB5455">
      <w:pPr>
        <w:tabs>
          <w:tab w:val="left" w:pos="187"/>
        </w:tabs>
        <w:rPr>
          <w:b/>
          <w:bCs/>
        </w:rPr>
      </w:pPr>
      <w:r w:rsidRPr="00EB5455">
        <w:rPr>
          <w:b/>
          <w:bCs/>
        </w:rPr>
        <w:t xml:space="preserve">                             от 18.11.2019 г                                                                        № 39-</w:t>
      </w:r>
      <w:r w:rsidRPr="00EB5455">
        <w:rPr>
          <w:b/>
          <w:bCs/>
          <w:lang w:val="en-US"/>
        </w:rPr>
        <w:t>IV</w:t>
      </w:r>
    </w:p>
    <w:p w:rsidR="00EB5455" w:rsidRPr="00EB5455" w:rsidRDefault="00EB5455">
      <w:pPr>
        <w:tabs>
          <w:tab w:val="left" w:pos="187"/>
        </w:tabs>
        <w:rPr>
          <w:b/>
          <w:bCs/>
        </w:rPr>
      </w:pPr>
    </w:p>
    <w:p w:rsidR="00EB5455" w:rsidRDefault="00EB5455">
      <w:pPr>
        <w:tabs>
          <w:tab w:val="left" w:pos="187"/>
        </w:tabs>
        <w:rPr>
          <w:b/>
          <w:bCs/>
          <w:sz w:val="20"/>
          <w:szCs w:val="20"/>
        </w:rPr>
      </w:pPr>
    </w:p>
    <w:p w:rsidR="00EB5455" w:rsidRDefault="0008458A">
      <w:pPr>
        <w:rPr>
          <w:b/>
          <w:bCs/>
          <w:lang w:val="en-US"/>
        </w:rPr>
      </w:pPr>
      <w:r>
        <w:rPr>
          <w:b/>
          <w:bCs/>
        </w:rPr>
        <w:t>Об утверждении отчёта об исполнении</w:t>
      </w:r>
      <w:r w:rsidR="00EB5455" w:rsidRPr="00EB5455">
        <w:rPr>
          <w:b/>
          <w:bCs/>
        </w:rPr>
        <w:t xml:space="preserve"> </w:t>
      </w:r>
      <w:r>
        <w:rPr>
          <w:b/>
          <w:bCs/>
        </w:rPr>
        <w:t>бюджета</w:t>
      </w:r>
    </w:p>
    <w:p w:rsidR="00EB5455" w:rsidRPr="00EB5455" w:rsidRDefault="0008458A">
      <w:pPr>
        <w:rPr>
          <w:b/>
          <w:bCs/>
        </w:rPr>
      </w:pPr>
      <w:r>
        <w:rPr>
          <w:b/>
          <w:bCs/>
        </w:rPr>
        <w:t xml:space="preserve"> муниципального образования</w:t>
      </w:r>
      <w:r w:rsidR="00EB5455" w:rsidRPr="00EB5455">
        <w:rPr>
          <w:b/>
          <w:bCs/>
        </w:rPr>
        <w:t xml:space="preserve"> </w:t>
      </w:r>
      <w:r>
        <w:rPr>
          <w:b/>
          <w:bCs/>
        </w:rPr>
        <w:t xml:space="preserve">городского </w:t>
      </w:r>
    </w:p>
    <w:p w:rsidR="0008458A" w:rsidRDefault="0008458A" w:rsidP="00EB5455">
      <w:r>
        <w:rPr>
          <w:b/>
          <w:bCs/>
        </w:rPr>
        <w:t>поселения «Янчукан» за  9 месяцев 2019 года</w:t>
      </w:r>
    </w:p>
    <w:p w:rsidR="0008458A" w:rsidRDefault="0008458A">
      <w:pPr>
        <w:ind w:firstLine="540"/>
        <w:jc w:val="both"/>
      </w:pPr>
    </w:p>
    <w:p w:rsidR="0008458A" w:rsidRDefault="0008458A">
      <w:pPr>
        <w:ind w:firstLine="540"/>
        <w:jc w:val="both"/>
        <w:rPr>
          <w:bCs/>
        </w:rPr>
      </w:pPr>
      <w:r>
        <w:t xml:space="preserve">     В соответствии со статьями 264.5. и 264.6. Бюджетного кодекса РФ </w:t>
      </w:r>
      <w:r>
        <w:rPr>
          <w:bCs/>
        </w:rPr>
        <w:t>Совет депутатов муниципального образования городского поселения «Янчукан» решает:</w:t>
      </w:r>
    </w:p>
    <w:p w:rsidR="0008458A" w:rsidRDefault="0008458A">
      <w:pPr>
        <w:ind w:firstLine="540"/>
        <w:jc w:val="both"/>
      </w:pPr>
      <w:r>
        <w:rPr>
          <w:bCs/>
        </w:rPr>
        <w:t>1. Утвердить отчет об исполнении бюджета поселения за 9 месяцев 2019 года:</w:t>
      </w:r>
    </w:p>
    <w:p w:rsidR="0008458A" w:rsidRDefault="0008458A">
      <w:pPr>
        <w:jc w:val="both"/>
      </w:pPr>
      <w:r>
        <w:rPr>
          <w:bCs/>
        </w:rPr>
        <w:t>- в  общем объёме доходов  в сумме 3 866 088,25 рублей,  в том числе  безвозмездных поступлений в сумме 2 758 523,16 рублей,</w:t>
      </w:r>
    </w:p>
    <w:p w:rsidR="0008458A" w:rsidRDefault="0008458A">
      <w:pPr>
        <w:jc w:val="both"/>
      </w:pPr>
      <w:r>
        <w:t>- в  общем  объём расходов в сумме 3 067 724,09 рублей;</w:t>
      </w:r>
    </w:p>
    <w:p w:rsidR="0008458A" w:rsidRDefault="0008458A">
      <w:r>
        <w:t>- дефицит (</w:t>
      </w:r>
      <w:proofErr w:type="spellStart"/>
      <w:r>
        <w:t>профицит</w:t>
      </w:r>
      <w:proofErr w:type="spellEnd"/>
      <w:r>
        <w:t>) в сумме 798 364,16  рублей.</w:t>
      </w:r>
    </w:p>
    <w:p w:rsidR="0008458A" w:rsidRDefault="0008458A">
      <w:pPr>
        <w:ind w:firstLine="540"/>
        <w:jc w:val="both"/>
      </w:pPr>
      <w:r>
        <w:t>2. Утвердить отчёт об исполнении бюджета поселения за 9 месяцев 2019 года</w:t>
      </w:r>
      <w:r>
        <w:rPr>
          <w:rFonts w:eastAsia="SimSun"/>
          <w:lang w:eastAsia="zh-CN"/>
        </w:rPr>
        <w:t xml:space="preserve"> по кодам классификации доходов бюджета.  (Приложение 1).</w:t>
      </w:r>
    </w:p>
    <w:p w:rsidR="0008458A" w:rsidRDefault="0008458A">
      <w:pPr>
        <w:ind w:firstLine="540"/>
        <w:jc w:val="both"/>
      </w:pPr>
      <w:r>
        <w:t xml:space="preserve">3. </w:t>
      </w:r>
      <w:bookmarkStart w:id="0" w:name="__DdeLink__15384_779053510"/>
      <w:r>
        <w:t>Утвердить отчёт об исполнении бюджета поселении за  9 месяцев 2019 года</w:t>
      </w:r>
      <w:r>
        <w:rPr>
          <w:rFonts w:eastAsia="SimSun"/>
          <w:lang w:eastAsia="zh-CN"/>
        </w:rPr>
        <w:t xml:space="preserve"> </w:t>
      </w:r>
      <w:r>
        <w:t xml:space="preserve">по кодам </w:t>
      </w:r>
      <w:bookmarkEnd w:id="0"/>
      <w:r>
        <w:rPr>
          <w:rFonts w:eastAsia="SimSun"/>
          <w:lang w:eastAsia="zh-CN"/>
        </w:rPr>
        <w:t>расходов бюджета по ведомственной структуре расходов (Приложение 2).</w:t>
      </w:r>
    </w:p>
    <w:p w:rsidR="0008458A" w:rsidRDefault="0008458A">
      <w:pPr>
        <w:ind w:firstLine="540"/>
        <w:jc w:val="both"/>
      </w:pPr>
      <w:r>
        <w:rPr>
          <w:rFonts w:eastAsia="SimSun"/>
          <w:lang w:eastAsia="zh-CN"/>
        </w:rPr>
        <w:t>4. Утвердить отчёт об исполнении бюджета поселении за 9</w:t>
      </w:r>
      <w:r>
        <w:t xml:space="preserve"> месяцев 2019 года</w:t>
      </w:r>
      <w:r>
        <w:rPr>
          <w:rFonts w:eastAsia="SimSun"/>
          <w:lang w:eastAsia="zh-CN"/>
        </w:rPr>
        <w:t xml:space="preserve"> по разделам и подразделам классификации расходов бюджета (Приложение 3).</w:t>
      </w:r>
    </w:p>
    <w:p w:rsidR="0008458A" w:rsidRDefault="0008458A">
      <w:pPr>
        <w:ind w:firstLine="540"/>
        <w:jc w:val="both"/>
      </w:pPr>
      <w:r>
        <w:t>5. Утвердить отчёт об исполнении бюджета поселения за 9 месяцев 2019 года</w:t>
      </w:r>
      <w:r>
        <w:rPr>
          <w:rFonts w:eastAsia="SimSun"/>
          <w:lang w:eastAsia="zh-CN"/>
        </w:rPr>
        <w:t xml:space="preserve"> по кодам классификации источников финансирования дефицита бюджета (Приложение 4).</w:t>
      </w:r>
    </w:p>
    <w:p w:rsidR="0008458A" w:rsidRDefault="0008458A">
      <w:pPr>
        <w:jc w:val="both"/>
      </w:pPr>
      <w:r>
        <w:t xml:space="preserve">         6.  Настоящее решение вступает в силу со дня его официального обнародования.</w:t>
      </w:r>
    </w:p>
    <w:p w:rsidR="0008458A" w:rsidRDefault="0008458A">
      <w:pPr>
        <w:ind w:left="60"/>
        <w:jc w:val="both"/>
        <w:rPr>
          <w:b/>
          <w:bCs/>
        </w:rPr>
      </w:pPr>
    </w:p>
    <w:p w:rsidR="0008458A" w:rsidRDefault="0008458A">
      <w:pPr>
        <w:ind w:left="60"/>
        <w:jc w:val="both"/>
        <w:rPr>
          <w:b/>
          <w:bCs/>
        </w:rPr>
      </w:pPr>
    </w:p>
    <w:p w:rsidR="00EB5455" w:rsidRPr="002A7F3F" w:rsidRDefault="00EB5455" w:rsidP="00EB5455">
      <w:pPr>
        <w:autoSpaceDE w:val="0"/>
        <w:autoSpaceDN w:val="0"/>
        <w:adjustRightInd w:val="0"/>
        <w:jc w:val="both"/>
        <w:rPr>
          <w:b/>
        </w:rPr>
      </w:pPr>
      <w:r w:rsidRPr="002A7F3F">
        <w:rPr>
          <w:b/>
        </w:rPr>
        <w:t>Глава муниципального образования</w:t>
      </w:r>
    </w:p>
    <w:p w:rsidR="00EB5455" w:rsidRDefault="00EB5455" w:rsidP="00EB5455">
      <w:pPr>
        <w:autoSpaceDE w:val="0"/>
        <w:autoSpaceDN w:val="0"/>
        <w:adjustRightInd w:val="0"/>
        <w:jc w:val="both"/>
        <w:rPr>
          <w:b/>
        </w:rPr>
      </w:pPr>
      <w:r w:rsidRPr="002A7F3F">
        <w:rPr>
          <w:b/>
        </w:rPr>
        <w:t xml:space="preserve">городского поселения «Янчукан»                       </w:t>
      </w:r>
      <w:r>
        <w:rPr>
          <w:b/>
        </w:rPr>
        <w:t xml:space="preserve">      </w:t>
      </w:r>
      <w:r w:rsidRPr="002A7F3F">
        <w:rPr>
          <w:b/>
        </w:rPr>
        <w:t xml:space="preserve">   </w:t>
      </w:r>
      <w:r>
        <w:rPr>
          <w:b/>
        </w:rPr>
        <w:t xml:space="preserve">          </w:t>
      </w:r>
      <w:r w:rsidRPr="002A7F3F">
        <w:rPr>
          <w:b/>
        </w:rPr>
        <w:t xml:space="preserve"> </w:t>
      </w:r>
      <w:r>
        <w:rPr>
          <w:b/>
        </w:rPr>
        <w:t xml:space="preserve">   </w:t>
      </w:r>
      <w:r w:rsidRPr="002A7F3F">
        <w:rPr>
          <w:b/>
        </w:rPr>
        <w:t xml:space="preserve">     </w:t>
      </w:r>
      <w:r>
        <w:rPr>
          <w:b/>
        </w:rPr>
        <w:t xml:space="preserve">     </w:t>
      </w:r>
      <w:r w:rsidRPr="002A7F3F">
        <w:rPr>
          <w:b/>
        </w:rPr>
        <w:t xml:space="preserve">     Л.Н.</w:t>
      </w:r>
      <w:r>
        <w:rPr>
          <w:b/>
        </w:rPr>
        <w:t xml:space="preserve"> </w:t>
      </w:r>
      <w:r w:rsidRPr="002A7F3F">
        <w:rPr>
          <w:b/>
        </w:rPr>
        <w:t>Изюмова</w:t>
      </w:r>
    </w:p>
    <w:p w:rsidR="00EB5455" w:rsidRDefault="00EB5455" w:rsidP="00EB5455">
      <w:pPr>
        <w:autoSpaceDE w:val="0"/>
        <w:autoSpaceDN w:val="0"/>
        <w:adjustRightInd w:val="0"/>
        <w:jc w:val="both"/>
        <w:rPr>
          <w:b/>
        </w:rPr>
      </w:pPr>
    </w:p>
    <w:p w:rsidR="00EB5455" w:rsidRDefault="00EB5455" w:rsidP="00EB5455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Председатель Совета депутатов </w:t>
      </w:r>
    </w:p>
    <w:p w:rsidR="00EB5455" w:rsidRDefault="00EB5455" w:rsidP="00EB5455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муниципального образования </w:t>
      </w:r>
    </w:p>
    <w:p w:rsidR="00EB5455" w:rsidRPr="00A02F09" w:rsidRDefault="00EB5455" w:rsidP="00EB5455">
      <w:pPr>
        <w:autoSpaceDE w:val="0"/>
        <w:autoSpaceDN w:val="0"/>
        <w:adjustRightInd w:val="0"/>
        <w:rPr>
          <w:b/>
        </w:rPr>
      </w:pPr>
      <w:r>
        <w:rPr>
          <w:b/>
        </w:rPr>
        <w:t>городского поселения "Янчукан"                                                               Л.Г. Малыгина</w:t>
      </w:r>
      <w:r w:rsidRPr="00C35356">
        <w:br w:type="textWrapping" w:clear="all"/>
      </w:r>
    </w:p>
    <w:p w:rsidR="0008458A" w:rsidRDefault="0008458A">
      <w:pPr>
        <w:ind w:left="60"/>
        <w:rPr>
          <w:b/>
          <w:bCs/>
          <w:sz w:val="20"/>
          <w:szCs w:val="20"/>
        </w:rPr>
      </w:pPr>
    </w:p>
    <w:p w:rsidR="0008458A" w:rsidRDefault="0008458A">
      <w:pPr>
        <w:ind w:left="60"/>
        <w:rPr>
          <w:b/>
          <w:bCs/>
          <w:sz w:val="20"/>
          <w:szCs w:val="20"/>
        </w:rPr>
      </w:pPr>
    </w:p>
    <w:p w:rsidR="0008458A" w:rsidRDefault="0008458A">
      <w:pPr>
        <w:ind w:left="60"/>
        <w:rPr>
          <w:b/>
          <w:bCs/>
          <w:sz w:val="20"/>
          <w:szCs w:val="20"/>
        </w:rPr>
      </w:pPr>
    </w:p>
    <w:p w:rsidR="0008458A" w:rsidRDefault="0008458A">
      <w:pPr>
        <w:ind w:left="60"/>
        <w:rPr>
          <w:b/>
          <w:bCs/>
          <w:sz w:val="20"/>
          <w:szCs w:val="20"/>
        </w:rPr>
      </w:pPr>
    </w:p>
    <w:p w:rsidR="0008458A" w:rsidRDefault="00EB5455">
      <w:pPr>
        <w:jc w:val="right"/>
        <w:rPr>
          <w:sz w:val="16"/>
          <w:szCs w:val="16"/>
        </w:rPr>
      </w:pPr>
      <w:r>
        <w:rPr>
          <w:rFonts w:eastAsia="Microsoft YaHei" w:cs="Calibri"/>
          <w:color w:val="000000"/>
          <w:sz w:val="16"/>
          <w:szCs w:val="16"/>
        </w:rPr>
        <w:lastRenderedPageBreak/>
        <w:t>П</w:t>
      </w:r>
      <w:r w:rsidR="0008458A">
        <w:rPr>
          <w:rFonts w:eastAsia="Microsoft YaHei" w:cs="Calibri"/>
          <w:color w:val="000000"/>
          <w:sz w:val="16"/>
          <w:szCs w:val="16"/>
        </w:rPr>
        <w:t>риложение 1  к решению Совета депутатов</w:t>
      </w:r>
    </w:p>
    <w:p w:rsidR="0008458A" w:rsidRDefault="0008458A">
      <w:pPr>
        <w:jc w:val="right"/>
      </w:pPr>
      <w:r>
        <w:rPr>
          <w:rFonts w:eastAsia="Microsoft YaHei"/>
          <w:color w:val="000000"/>
          <w:sz w:val="16"/>
          <w:szCs w:val="16"/>
        </w:rPr>
        <w:t>МО ГП</w:t>
      </w:r>
      <w:r>
        <w:rPr>
          <w:rFonts w:eastAsia="Microsoft YaHei" w:cs="Mangal"/>
          <w:color w:val="000000"/>
          <w:sz w:val="16"/>
          <w:szCs w:val="16"/>
        </w:rPr>
        <w:t xml:space="preserve"> "</w:t>
      </w:r>
      <w:r>
        <w:rPr>
          <w:rFonts w:eastAsia="Microsoft YaHei"/>
          <w:color w:val="000000"/>
          <w:sz w:val="16"/>
          <w:szCs w:val="16"/>
        </w:rPr>
        <w:t>Янчукан</w:t>
      </w:r>
      <w:r>
        <w:rPr>
          <w:rFonts w:eastAsia="Microsoft YaHei" w:cs="Mangal"/>
          <w:color w:val="000000"/>
          <w:sz w:val="16"/>
          <w:szCs w:val="16"/>
        </w:rPr>
        <w:t xml:space="preserve">"  </w:t>
      </w:r>
      <w:r w:rsidR="00EB5455">
        <w:rPr>
          <w:rFonts w:eastAsia="Microsoft YaHei"/>
          <w:color w:val="000000"/>
          <w:sz w:val="16"/>
          <w:szCs w:val="16"/>
        </w:rPr>
        <w:t>от 18.11.2019 г № 39-</w:t>
      </w:r>
      <w:r w:rsidR="00EB5455">
        <w:rPr>
          <w:rFonts w:eastAsia="Microsoft YaHei"/>
          <w:color w:val="000000"/>
          <w:sz w:val="16"/>
          <w:szCs w:val="16"/>
          <w:lang w:val="en-US"/>
        </w:rPr>
        <w:t>IV</w:t>
      </w:r>
      <w:r>
        <w:rPr>
          <w:rFonts w:eastAsia="Microsoft YaHei" w:cs="Mangal"/>
          <w:color w:val="000000"/>
          <w:sz w:val="16"/>
          <w:szCs w:val="16"/>
          <w:highlight w:val="yellow"/>
        </w:rPr>
        <w:t xml:space="preserve"> </w:t>
      </w:r>
    </w:p>
    <w:p w:rsidR="0008458A" w:rsidRDefault="0008458A">
      <w:pPr>
        <w:jc w:val="right"/>
        <w:rPr>
          <w:sz w:val="16"/>
          <w:szCs w:val="16"/>
        </w:rPr>
      </w:pPr>
      <w:r>
        <w:rPr>
          <w:rFonts w:eastAsia="Microsoft YaHei" w:cs="Mangal"/>
          <w:color w:val="000000"/>
          <w:sz w:val="16"/>
          <w:szCs w:val="16"/>
        </w:rPr>
        <w:t>"</w:t>
      </w:r>
      <w:r>
        <w:rPr>
          <w:rFonts w:eastAsia="Microsoft YaHei"/>
          <w:color w:val="000000"/>
          <w:sz w:val="16"/>
          <w:szCs w:val="16"/>
        </w:rPr>
        <w:t>Об</w:t>
      </w:r>
      <w:r>
        <w:rPr>
          <w:rFonts w:eastAsia="Microsoft YaHei" w:cs="Mangal"/>
          <w:color w:val="000000"/>
          <w:sz w:val="16"/>
          <w:szCs w:val="16"/>
        </w:rPr>
        <w:t xml:space="preserve"> </w:t>
      </w:r>
      <w:r>
        <w:rPr>
          <w:rFonts w:eastAsia="Microsoft YaHei"/>
          <w:color w:val="000000"/>
          <w:sz w:val="16"/>
          <w:szCs w:val="16"/>
        </w:rPr>
        <w:t>утверждении</w:t>
      </w:r>
      <w:r>
        <w:rPr>
          <w:rFonts w:eastAsia="Microsoft YaHei" w:cs="Mangal"/>
          <w:color w:val="000000"/>
          <w:sz w:val="16"/>
          <w:szCs w:val="16"/>
        </w:rPr>
        <w:t xml:space="preserve">  </w:t>
      </w:r>
      <w:r>
        <w:rPr>
          <w:rFonts w:eastAsia="Microsoft YaHei"/>
          <w:color w:val="000000"/>
          <w:sz w:val="16"/>
          <w:szCs w:val="16"/>
        </w:rPr>
        <w:t>отчёта</w:t>
      </w:r>
      <w:r>
        <w:rPr>
          <w:rFonts w:eastAsia="Microsoft YaHei" w:cs="Mangal"/>
          <w:color w:val="000000"/>
          <w:sz w:val="16"/>
          <w:szCs w:val="16"/>
        </w:rPr>
        <w:t xml:space="preserve"> </w:t>
      </w:r>
      <w:r>
        <w:rPr>
          <w:rFonts w:eastAsia="Microsoft YaHei"/>
          <w:color w:val="000000"/>
          <w:sz w:val="16"/>
          <w:szCs w:val="16"/>
        </w:rPr>
        <w:t>об</w:t>
      </w:r>
      <w:r>
        <w:rPr>
          <w:rFonts w:eastAsia="Microsoft YaHei" w:cs="Mangal"/>
          <w:color w:val="000000"/>
          <w:sz w:val="16"/>
          <w:szCs w:val="16"/>
        </w:rPr>
        <w:t xml:space="preserve"> </w:t>
      </w:r>
      <w:r>
        <w:rPr>
          <w:rFonts w:eastAsia="Microsoft YaHei"/>
          <w:color w:val="000000"/>
          <w:sz w:val="16"/>
          <w:szCs w:val="16"/>
        </w:rPr>
        <w:t>исполнении</w:t>
      </w:r>
      <w:r>
        <w:rPr>
          <w:rFonts w:eastAsia="Microsoft YaHei" w:cs="Mangal"/>
          <w:color w:val="000000"/>
          <w:sz w:val="16"/>
          <w:szCs w:val="16"/>
        </w:rPr>
        <w:t xml:space="preserve"> </w:t>
      </w:r>
      <w:r>
        <w:rPr>
          <w:rFonts w:eastAsia="Microsoft YaHei"/>
          <w:color w:val="000000"/>
          <w:sz w:val="16"/>
          <w:szCs w:val="16"/>
        </w:rPr>
        <w:t>бюджета</w:t>
      </w:r>
      <w:r>
        <w:rPr>
          <w:rFonts w:eastAsia="Microsoft YaHei" w:cs="Mangal"/>
          <w:color w:val="000000"/>
          <w:sz w:val="16"/>
          <w:szCs w:val="16"/>
        </w:rPr>
        <w:t xml:space="preserve"> </w:t>
      </w:r>
    </w:p>
    <w:p w:rsidR="0008458A" w:rsidRDefault="0008458A">
      <w:pPr>
        <w:jc w:val="right"/>
      </w:pPr>
      <w:r>
        <w:rPr>
          <w:rFonts w:eastAsia="Microsoft YaHei"/>
          <w:color w:val="000000"/>
          <w:sz w:val="16"/>
          <w:szCs w:val="16"/>
        </w:rPr>
        <w:t>МО ГП</w:t>
      </w:r>
      <w:r>
        <w:rPr>
          <w:rFonts w:eastAsia="Microsoft YaHei" w:cs="Mangal"/>
          <w:color w:val="000000"/>
          <w:sz w:val="16"/>
          <w:szCs w:val="16"/>
        </w:rPr>
        <w:t xml:space="preserve"> "</w:t>
      </w:r>
      <w:r>
        <w:rPr>
          <w:rFonts w:eastAsia="Microsoft YaHei"/>
          <w:color w:val="000000"/>
          <w:sz w:val="16"/>
          <w:szCs w:val="16"/>
        </w:rPr>
        <w:t>Янчукан</w:t>
      </w:r>
      <w:r>
        <w:rPr>
          <w:rFonts w:eastAsia="Microsoft YaHei" w:cs="Mangal"/>
          <w:color w:val="000000"/>
          <w:sz w:val="16"/>
          <w:szCs w:val="16"/>
        </w:rPr>
        <w:t xml:space="preserve">" </w:t>
      </w:r>
      <w:r>
        <w:rPr>
          <w:rFonts w:eastAsia="Microsoft YaHei"/>
          <w:color w:val="000000"/>
          <w:sz w:val="16"/>
          <w:szCs w:val="16"/>
        </w:rPr>
        <w:t>за</w:t>
      </w:r>
      <w:r>
        <w:rPr>
          <w:rFonts w:eastAsia="Microsoft YaHei" w:cs="Mangal"/>
          <w:color w:val="000000"/>
          <w:sz w:val="16"/>
          <w:szCs w:val="16"/>
        </w:rPr>
        <w:t xml:space="preserve">  9 месяцев 2019 года"</w:t>
      </w:r>
    </w:p>
    <w:p w:rsidR="0008458A" w:rsidRDefault="0008458A">
      <w:pPr>
        <w:ind w:left="60"/>
        <w:rPr>
          <w:b/>
          <w:bCs/>
          <w:sz w:val="20"/>
          <w:szCs w:val="20"/>
        </w:rPr>
      </w:pPr>
    </w:p>
    <w:p w:rsidR="0008458A" w:rsidRDefault="0008458A">
      <w:pPr>
        <w:jc w:val="center"/>
      </w:pPr>
      <w:r>
        <w:rPr>
          <w:rFonts w:eastAsia="Microsoft YaHei"/>
          <w:b/>
          <w:bCs/>
          <w:sz w:val="20"/>
          <w:szCs w:val="20"/>
        </w:rPr>
        <w:t>ИСПОЛНЕНИЕ ДОХОДНОЙ ЧАСТИ БЮДЖЕТА ЗА 9 МЕСЯЦЕВ 2019 ГОДА</w:t>
      </w:r>
    </w:p>
    <w:p w:rsidR="0008458A" w:rsidRDefault="0008458A">
      <w:pPr>
        <w:jc w:val="center"/>
        <w:rPr>
          <w:rFonts w:ascii="Arial" w:eastAsia="Microsoft YaHei" w:hAnsi="Arial" w:cs="Arial"/>
          <w:b/>
          <w:bCs/>
          <w:sz w:val="18"/>
          <w:szCs w:val="18"/>
        </w:rPr>
      </w:pPr>
      <w:r>
        <w:rPr>
          <w:rFonts w:eastAsia="Microsoft YaHei"/>
          <w:b/>
          <w:bCs/>
          <w:sz w:val="20"/>
          <w:szCs w:val="20"/>
        </w:rPr>
        <w:t>ПО КОДАМ КЛАССИФИКАЦИИ</w:t>
      </w:r>
    </w:p>
    <w:p w:rsidR="0008458A" w:rsidRDefault="0008458A">
      <w:pPr>
        <w:tabs>
          <w:tab w:val="left" w:pos="6663"/>
        </w:tabs>
        <w:ind w:left="60"/>
        <w:jc w:val="right"/>
        <w:rPr>
          <w:b/>
          <w:bCs/>
          <w:sz w:val="18"/>
          <w:szCs w:val="18"/>
        </w:rPr>
      </w:pPr>
      <w:r>
        <w:rPr>
          <w:sz w:val="18"/>
          <w:szCs w:val="18"/>
        </w:rPr>
        <w:t>Единицы измерения (руб.)</w:t>
      </w:r>
    </w:p>
    <w:tbl>
      <w:tblPr>
        <w:tblW w:w="10645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/>
      </w:tblPr>
      <w:tblGrid>
        <w:gridCol w:w="1680"/>
        <w:gridCol w:w="5400"/>
        <w:gridCol w:w="1060"/>
        <w:gridCol w:w="1080"/>
        <w:gridCol w:w="885"/>
        <w:gridCol w:w="540"/>
      </w:tblGrid>
      <w:tr w:rsidR="0008458A" w:rsidRPr="00362550" w:rsidTr="00EB5455">
        <w:trPr>
          <w:trHeight w:val="25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Код доходов - Код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Код доходов - Полное наименование</w:t>
            </w:r>
          </w:p>
        </w:tc>
        <w:tc>
          <w:tcPr>
            <w:tcW w:w="1060" w:type="dxa"/>
          </w:tcPr>
          <w:p w:rsidR="0008458A" w:rsidRPr="00362550" w:rsidRDefault="0008458A" w:rsidP="00362550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План доходов на текущий год</w:t>
            </w:r>
          </w:p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8458A" w:rsidRPr="00362550" w:rsidRDefault="0008458A" w:rsidP="00362550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Исполнение плана доходов за текущий период</w:t>
            </w:r>
          </w:p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:rsidR="0008458A" w:rsidRPr="00362550" w:rsidRDefault="0008458A" w:rsidP="00362550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Остаток плана доходов на текущий год</w:t>
            </w:r>
          </w:p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% </w:t>
            </w:r>
            <w:r w:rsidRPr="00362550">
              <w:rPr>
                <w:sz w:val="18"/>
                <w:szCs w:val="18"/>
              </w:rPr>
              <w:t>исполнения плана доходов на текущий год</w:t>
            </w:r>
          </w:p>
        </w:tc>
      </w:tr>
      <w:tr w:rsidR="0008458A" w:rsidRPr="00362550" w:rsidTr="00EB5455">
        <w:trPr>
          <w:trHeight w:val="225"/>
        </w:trPr>
        <w:tc>
          <w:tcPr>
            <w:tcW w:w="7080" w:type="dxa"/>
            <w:gridSpan w:val="2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БЮДЖЕТ ГОРОДСКОГО ПОСЕЛЕНИЯ "ЯНЧУКАН" СЕВЕРО-БАЙКАЛЬСКОГО РАЙОНА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4 584 460.41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3 866 088.25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718 372.16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84,3</w:t>
            </w:r>
          </w:p>
        </w:tc>
      </w:tr>
      <w:tr w:rsidR="0008458A" w:rsidRPr="00362550" w:rsidTr="00EB5455">
        <w:trPr>
          <w:trHeight w:val="225"/>
        </w:trPr>
        <w:tc>
          <w:tcPr>
            <w:tcW w:w="7080" w:type="dxa"/>
            <w:gridSpan w:val="2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1 284 315.54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1 107 565.09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176 750.45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86,2</w:t>
            </w:r>
          </w:p>
        </w:tc>
      </w:tr>
      <w:tr w:rsidR="0008458A" w:rsidRPr="00362550" w:rsidTr="00EB5455">
        <w:trPr>
          <w:trHeight w:val="22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10100000000000000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951 200.00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848 025.54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103 174.46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89,2</w:t>
            </w:r>
          </w:p>
        </w:tc>
      </w:tr>
      <w:tr w:rsidR="0008458A" w:rsidRPr="00362550" w:rsidTr="00EB5455">
        <w:trPr>
          <w:trHeight w:val="85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10102010010000110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951 200.00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951 200.00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0,0</w:t>
            </w:r>
          </w:p>
        </w:tc>
      </w:tr>
      <w:tr w:rsidR="0008458A" w:rsidRPr="00362550" w:rsidTr="00EB5455">
        <w:trPr>
          <w:trHeight w:val="64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10102010011000110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НДФЛ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РФ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847 446.10</w:t>
            </w:r>
          </w:p>
        </w:tc>
        <w:tc>
          <w:tcPr>
            <w:tcW w:w="885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</w:tr>
      <w:tr w:rsidR="0008458A" w:rsidRPr="00362550" w:rsidTr="00EB5455">
        <w:trPr>
          <w:trHeight w:val="85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10102010012100110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НДФЛ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РФ (пени по соответствующему платежу)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67.62</w:t>
            </w:r>
          </w:p>
        </w:tc>
        <w:tc>
          <w:tcPr>
            <w:tcW w:w="885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</w:tr>
      <w:tr w:rsidR="0008458A" w:rsidRPr="00362550" w:rsidTr="00EB5455">
        <w:trPr>
          <w:trHeight w:val="43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10102030011000110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491.60</w:t>
            </w:r>
          </w:p>
        </w:tc>
        <w:tc>
          <w:tcPr>
            <w:tcW w:w="885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</w:tr>
      <w:tr w:rsidR="0008458A" w:rsidRPr="00362550" w:rsidTr="00EB5455">
        <w:trPr>
          <w:trHeight w:val="64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10102030012100110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20.22</w:t>
            </w:r>
          </w:p>
        </w:tc>
        <w:tc>
          <w:tcPr>
            <w:tcW w:w="885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</w:tr>
      <w:tr w:rsidR="0008458A" w:rsidRPr="00362550" w:rsidTr="00EB5455">
        <w:trPr>
          <w:trHeight w:val="43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10300000000000000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56 115.54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46 508.03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9 607.51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82,9</w:t>
            </w:r>
          </w:p>
        </w:tc>
      </w:tr>
      <w:tr w:rsidR="0008458A" w:rsidRPr="00362550" w:rsidTr="00EB5455">
        <w:trPr>
          <w:trHeight w:val="85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10302231010000110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20 037.37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21 053.25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-1 015.88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105,1</w:t>
            </w:r>
          </w:p>
        </w:tc>
      </w:tr>
      <w:tr w:rsidR="0008458A" w:rsidRPr="00362550" w:rsidTr="00EB5455">
        <w:trPr>
          <w:trHeight w:val="85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10302241010000110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62550">
              <w:rPr>
                <w:sz w:val="18"/>
                <w:szCs w:val="18"/>
              </w:rPr>
              <w:t>инжекторных</w:t>
            </w:r>
            <w:proofErr w:type="spellEnd"/>
            <w:r w:rsidRPr="00362550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151.86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160.04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-8.18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105,4</w:t>
            </w:r>
          </w:p>
        </w:tc>
      </w:tr>
      <w:tr w:rsidR="0008458A" w:rsidRPr="00362550" w:rsidTr="00EB5455">
        <w:trPr>
          <w:trHeight w:val="85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10302251010000110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38 853.58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28 855.43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9 998.15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74,3</w:t>
            </w:r>
          </w:p>
        </w:tc>
      </w:tr>
      <w:tr w:rsidR="0008458A" w:rsidRPr="00362550" w:rsidTr="00EB5455">
        <w:trPr>
          <w:trHeight w:val="85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10302261010000110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-2 927.27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-3 560.69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633.42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121,6</w:t>
            </w:r>
          </w:p>
        </w:tc>
      </w:tr>
      <w:tr w:rsidR="0008458A" w:rsidRPr="00362550" w:rsidTr="00EB5455">
        <w:trPr>
          <w:trHeight w:val="22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10600000000000000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НАЛОГИ НА ИМУЩЕСТВО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32 000.00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11 070.08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20 929.92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34,6</w:t>
            </w:r>
          </w:p>
        </w:tc>
      </w:tr>
      <w:tr w:rsidR="0008458A" w:rsidRPr="00362550" w:rsidTr="00EB5455">
        <w:trPr>
          <w:trHeight w:val="274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10601030130000110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расположенным в </w:t>
            </w:r>
            <w:r w:rsidRPr="00362550">
              <w:rPr>
                <w:sz w:val="18"/>
                <w:szCs w:val="18"/>
              </w:rPr>
              <w:lastRenderedPageBreak/>
              <w:t>границах городских поселений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lastRenderedPageBreak/>
              <w:t>26 000.00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26 000.00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0,0</w:t>
            </w:r>
          </w:p>
        </w:tc>
      </w:tr>
      <w:tr w:rsidR="0008458A" w:rsidRPr="00362550" w:rsidTr="00EB5455">
        <w:trPr>
          <w:trHeight w:val="43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lastRenderedPageBreak/>
              <w:t>10601030131000110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7 369.47</w:t>
            </w:r>
          </w:p>
        </w:tc>
        <w:tc>
          <w:tcPr>
            <w:tcW w:w="885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</w:tr>
      <w:tr w:rsidR="0008458A" w:rsidRPr="00362550" w:rsidTr="00EB5455">
        <w:trPr>
          <w:trHeight w:val="64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10601030132100110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259.22</w:t>
            </w:r>
          </w:p>
        </w:tc>
        <w:tc>
          <w:tcPr>
            <w:tcW w:w="885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</w:tr>
      <w:tr w:rsidR="0008458A" w:rsidRPr="00362550" w:rsidTr="00EB5455">
        <w:trPr>
          <w:trHeight w:val="43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10606033130000110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4 000.00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4 000.00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0,0</w:t>
            </w:r>
          </w:p>
        </w:tc>
      </w:tr>
      <w:tr w:rsidR="0008458A" w:rsidRPr="00362550" w:rsidTr="00EB5455">
        <w:trPr>
          <w:trHeight w:val="85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10606033131000110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r w:rsidRPr="00362550">
              <w:rPr>
                <w:sz w:val="18"/>
                <w:szCs w:val="18"/>
              </w:rPr>
              <w:tab/>
              <w:t>01.01.15</w:t>
            </w:r>
            <w:r w:rsidRPr="00362550">
              <w:rPr>
                <w:sz w:val="18"/>
                <w:szCs w:val="18"/>
              </w:rPr>
              <w:tab/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2 195.00</w:t>
            </w:r>
          </w:p>
        </w:tc>
        <w:tc>
          <w:tcPr>
            <w:tcW w:w="885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</w:tr>
      <w:tr w:rsidR="0008458A" w:rsidRPr="00362550" w:rsidTr="00EB5455">
        <w:trPr>
          <w:trHeight w:val="43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10606043130000110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2 000.00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2 000.00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0,0</w:t>
            </w:r>
          </w:p>
        </w:tc>
      </w:tr>
      <w:tr w:rsidR="0008458A" w:rsidRPr="00362550" w:rsidTr="00EB5455">
        <w:trPr>
          <w:trHeight w:val="85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10606043131000110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1 237.00</w:t>
            </w:r>
          </w:p>
        </w:tc>
        <w:tc>
          <w:tcPr>
            <w:tcW w:w="885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</w:tr>
      <w:tr w:rsidR="0008458A" w:rsidRPr="00362550" w:rsidTr="00EB5455">
        <w:trPr>
          <w:trHeight w:val="85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10606043132100110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9.39</w:t>
            </w:r>
          </w:p>
        </w:tc>
        <w:tc>
          <w:tcPr>
            <w:tcW w:w="885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</w:p>
        </w:tc>
      </w:tr>
      <w:tr w:rsidR="0008458A" w:rsidRPr="00362550" w:rsidTr="00EB5455">
        <w:trPr>
          <w:trHeight w:val="43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11100000000000000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95 000.00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78 000.00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17 000.00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82,1</w:t>
            </w:r>
          </w:p>
        </w:tc>
      </w:tr>
      <w:tr w:rsidR="0008458A" w:rsidRPr="00362550" w:rsidTr="00EB5455">
        <w:trPr>
          <w:trHeight w:val="64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11105035130000120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95 000.00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78 000.00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17 000.00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82,1</w:t>
            </w:r>
          </w:p>
        </w:tc>
      </w:tr>
      <w:tr w:rsidR="0008458A" w:rsidRPr="00362550" w:rsidTr="00EB5455">
        <w:trPr>
          <w:trHeight w:val="22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11700000000000000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150 000.00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123 961.44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26 038.56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82,6</w:t>
            </w:r>
          </w:p>
        </w:tc>
      </w:tr>
      <w:tr w:rsidR="0008458A" w:rsidRPr="00362550" w:rsidTr="00EB5455">
        <w:trPr>
          <w:trHeight w:val="22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11705050130000180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Прочие неналоговые доходы бюджетов городских поселений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150 000.00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123 961.44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26 038.56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82,6</w:t>
            </w:r>
          </w:p>
        </w:tc>
      </w:tr>
      <w:tr w:rsidR="0008458A" w:rsidRPr="00362550" w:rsidTr="00EB5455">
        <w:trPr>
          <w:trHeight w:val="225"/>
        </w:trPr>
        <w:tc>
          <w:tcPr>
            <w:tcW w:w="7080" w:type="dxa"/>
            <w:gridSpan w:val="2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3 300 144.87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2 758 523.16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541 621.71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83,6</w:t>
            </w:r>
          </w:p>
        </w:tc>
      </w:tr>
      <w:tr w:rsidR="0008458A" w:rsidRPr="00362550" w:rsidTr="00EB5455">
        <w:trPr>
          <w:trHeight w:val="43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20200000000000000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3 258 101.06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2 716 479.35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541 621.71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83,4</w:t>
            </w:r>
          </w:p>
        </w:tc>
      </w:tr>
      <w:tr w:rsidR="0008458A" w:rsidRPr="00362550" w:rsidTr="00EB5455">
        <w:trPr>
          <w:trHeight w:val="22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20215001130000150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1 049.00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783.00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266.00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74,6</w:t>
            </w:r>
          </w:p>
        </w:tc>
      </w:tr>
      <w:tr w:rsidR="0008458A" w:rsidRPr="00362550" w:rsidTr="00EB5455">
        <w:trPr>
          <w:trHeight w:val="43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20235118130000150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137 800.00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103 350.00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34 450.00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75,0</w:t>
            </w:r>
          </w:p>
        </w:tc>
      </w:tr>
      <w:tr w:rsidR="0008458A" w:rsidRPr="00362550" w:rsidTr="00EB5455">
        <w:trPr>
          <w:trHeight w:val="22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20249999130000150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161 642.17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148 145.00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13 497.17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91,6</w:t>
            </w:r>
          </w:p>
        </w:tc>
      </w:tr>
      <w:tr w:rsidR="0008458A" w:rsidRPr="00362550" w:rsidTr="00EB5455">
        <w:trPr>
          <w:trHeight w:val="43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20290054130000150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2 957 609.89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2 464 201.35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493 408.54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83,3</w:t>
            </w:r>
          </w:p>
        </w:tc>
      </w:tr>
      <w:tr w:rsidR="0008458A" w:rsidRPr="00362550" w:rsidTr="00EB5455">
        <w:trPr>
          <w:trHeight w:val="106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21800000000000000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42 043.81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42 043.81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100,0</w:t>
            </w:r>
          </w:p>
        </w:tc>
      </w:tr>
      <w:tr w:rsidR="0008458A" w:rsidRPr="00362550" w:rsidTr="00EB5455">
        <w:trPr>
          <w:trHeight w:val="645"/>
        </w:trPr>
        <w:tc>
          <w:tcPr>
            <w:tcW w:w="168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21860010130000150</w:t>
            </w:r>
          </w:p>
        </w:tc>
        <w:tc>
          <w:tcPr>
            <w:tcW w:w="5400" w:type="dxa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42 043.81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42 043.81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100,0</w:t>
            </w:r>
          </w:p>
        </w:tc>
      </w:tr>
      <w:tr w:rsidR="0008458A" w:rsidRPr="00362550" w:rsidTr="00EB5455">
        <w:trPr>
          <w:trHeight w:val="255"/>
        </w:trPr>
        <w:tc>
          <w:tcPr>
            <w:tcW w:w="7080" w:type="dxa"/>
            <w:gridSpan w:val="2"/>
          </w:tcPr>
          <w:p w:rsidR="0008458A" w:rsidRPr="00362550" w:rsidRDefault="0008458A">
            <w:pPr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Итого</w:t>
            </w:r>
          </w:p>
        </w:tc>
        <w:tc>
          <w:tcPr>
            <w:tcW w:w="106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4 584 460.41</w:t>
            </w:r>
          </w:p>
        </w:tc>
        <w:tc>
          <w:tcPr>
            <w:tcW w:w="108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3 866 088.25</w:t>
            </w:r>
          </w:p>
        </w:tc>
        <w:tc>
          <w:tcPr>
            <w:tcW w:w="885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718 372.16</w:t>
            </w:r>
          </w:p>
        </w:tc>
        <w:tc>
          <w:tcPr>
            <w:tcW w:w="540" w:type="dxa"/>
          </w:tcPr>
          <w:p w:rsidR="0008458A" w:rsidRPr="00362550" w:rsidRDefault="0008458A">
            <w:pPr>
              <w:jc w:val="right"/>
              <w:rPr>
                <w:sz w:val="18"/>
                <w:szCs w:val="18"/>
              </w:rPr>
            </w:pPr>
            <w:r w:rsidRPr="00362550">
              <w:rPr>
                <w:sz w:val="18"/>
                <w:szCs w:val="18"/>
              </w:rPr>
              <w:t>84,3</w:t>
            </w:r>
          </w:p>
        </w:tc>
      </w:tr>
    </w:tbl>
    <w:p w:rsidR="0008458A" w:rsidRDefault="0008458A"/>
    <w:p w:rsidR="0008458A" w:rsidRDefault="0008458A">
      <w:pPr>
        <w:ind w:left="60"/>
        <w:jc w:val="right"/>
      </w:pPr>
      <w:bookmarkStart w:id="1" w:name="__UnoMark__18954_1499519837"/>
      <w:bookmarkStart w:id="2" w:name="__UnoMark__18955_1499519837"/>
      <w:bookmarkStart w:id="3" w:name="__UnoMark__18956_1499519837"/>
      <w:bookmarkStart w:id="4" w:name="__UnoMark__18957_1499519837"/>
      <w:bookmarkStart w:id="5" w:name="__UnoMark__18958_1499519837"/>
      <w:bookmarkStart w:id="6" w:name="__UnoMark__18959_1499519837"/>
      <w:bookmarkStart w:id="7" w:name="__UnoMark__18960_1499519837"/>
      <w:bookmarkStart w:id="8" w:name="__UnoMark__18961_1499519837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bCs/>
          <w:sz w:val="16"/>
          <w:szCs w:val="16"/>
        </w:rPr>
        <w:t xml:space="preserve">Приложение 2  к решению Совета депутатов </w:t>
      </w:r>
    </w:p>
    <w:p w:rsidR="0008458A" w:rsidRDefault="0008458A">
      <w:pPr>
        <w:ind w:left="60"/>
        <w:jc w:val="right"/>
      </w:pPr>
      <w:r>
        <w:rPr>
          <w:rFonts w:eastAsia="Microsoft YaHei"/>
          <w:color w:val="000000"/>
          <w:sz w:val="16"/>
          <w:szCs w:val="16"/>
        </w:rPr>
        <w:t>МО ГП</w:t>
      </w:r>
      <w:r>
        <w:rPr>
          <w:rFonts w:eastAsia="Microsoft YaHei" w:cs="Mangal"/>
          <w:color w:val="000000"/>
          <w:sz w:val="16"/>
          <w:szCs w:val="16"/>
        </w:rPr>
        <w:t xml:space="preserve"> "</w:t>
      </w:r>
      <w:r>
        <w:rPr>
          <w:rFonts w:eastAsia="Microsoft YaHei"/>
          <w:color w:val="000000"/>
          <w:sz w:val="16"/>
          <w:szCs w:val="16"/>
        </w:rPr>
        <w:t>Янчукан</w:t>
      </w:r>
      <w:r>
        <w:rPr>
          <w:rFonts w:eastAsia="Microsoft YaHei" w:cs="Mangal"/>
          <w:color w:val="000000"/>
          <w:sz w:val="16"/>
          <w:szCs w:val="16"/>
        </w:rPr>
        <w:t xml:space="preserve">"  </w:t>
      </w:r>
      <w:r w:rsidR="00EB5455">
        <w:rPr>
          <w:rFonts w:eastAsia="Microsoft YaHei"/>
          <w:color w:val="000000"/>
          <w:sz w:val="16"/>
          <w:szCs w:val="16"/>
        </w:rPr>
        <w:t>от 18.11.2019 г № 39-</w:t>
      </w:r>
      <w:r w:rsidR="00EB5455">
        <w:rPr>
          <w:rFonts w:eastAsia="Microsoft YaHei"/>
          <w:color w:val="000000"/>
          <w:sz w:val="16"/>
          <w:szCs w:val="16"/>
          <w:lang w:val="en-US"/>
        </w:rPr>
        <w:t>IV</w:t>
      </w:r>
    </w:p>
    <w:p w:rsidR="0008458A" w:rsidRDefault="0008458A">
      <w:pPr>
        <w:ind w:left="60"/>
        <w:jc w:val="right"/>
        <w:rPr>
          <w:sz w:val="16"/>
          <w:szCs w:val="16"/>
        </w:rPr>
      </w:pPr>
      <w:r>
        <w:rPr>
          <w:bCs/>
          <w:sz w:val="16"/>
          <w:szCs w:val="16"/>
        </w:rPr>
        <w:t xml:space="preserve">"Об утверждении  отчёта об исполнении бюджета </w:t>
      </w:r>
    </w:p>
    <w:p w:rsidR="0008458A" w:rsidRDefault="0008458A">
      <w:pPr>
        <w:ind w:left="60"/>
        <w:jc w:val="right"/>
      </w:pPr>
      <w:r>
        <w:rPr>
          <w:bCs/>
          <w:sz w:val="16"/>
          <w:szCs w:val="16"/>
        </w:rPr>
        <w:t>МО ГП "Янчукан" за 9 месяцев 2019 года"</w:t>
      </w:r>
    </w:p>
    <w:p w:rsidR="0008458A" w:rsidRDefault="0008458A">
      <w:pPr>
        <w:ind w:left="60"/>
        <w:rPr>
          <w:b/>
          <w:bCs/>
          <w:sz w:val="16"/>
          <w:szCs w:val="16"/>
        </w:rPr>
      </w:pPr>
    </w:p>
    <w:p w:rsidR="0008458A" w:rsidRDefault="0008458A">
      <w:pPr>
        <w:jc w:val="center"/>
      </w:pPr>
      <w:r>
        <w:rPr>
          <w:rFonts w:eastAsia="Microsoft YaHei"/>
          <w:b/>
          <w:bCs/>
          <w:sz w:val="20"/>
          <w:szCs w:val="20"/>
        </w:rPr>
        <w:t>ВЕДОМСТВЕННАЯ СТРУКТУРА РАСХОДОВ БЮДЖЕТА ЗА 9 МЕСЯЦЕВ 2019 ГОДА</w:t>
      </w:r>
    </w:p>
    <w:p w:rsidR="0008458A" w:rsidRDefault="0008458A">
      <w:pPr>
        <w:tabs>
          <w:tab w:val="left" w:pos="6663"/>
        </w:tabs>
        <w:ind w:left="60"/>
        <w:jc w:val="right"/>
        <w:rPr>
          <w:sz w:val="18"/>
          <w:szCs w:val="18"/>
        </w:rPr>
      </w:pPr>
      <w:r>
        <w:rPr>
          <w:sz w:val="18"/>
          <w:szCs w:val="18"/>
        </w:rPr>
        <w:t>Единицы измерения (руб.)</w:t>
      </w:r>
    </w:p>
    <w:p w:rsidR="0008458A" w:rsidRDefault="0008458A">
      <w:pPr>
        <w:ind w:left="60"/>
        <w:jc w:val="right"/>
        <w:rPr>
          <w:bCs/>
          <w:sz w:val="16"/>
          <w:szCs w:val="16"/>
        </w:rPr>
      </w:pPr>
    </w:p>
    <w:tbl>
      <w:tblPr>
        <w:tblW w:w="11040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/>
      </w:tblPr>
      <w:tblGrid>
        <w:gridCol w:w="3120"/>
        <w:gridCol w:w="450"/>
        <w:gridCol w:w="372"/>
        <w:gridCol w:w="504"/>
        <w:gridCol w:w="294"/>
        <w:gridCol w:w="284"/>
        <w:gridCol w:w="472"/>
        <w:gridCol w:w="684"/>
        <w:gridCol w:w="720"/>
        <w:gridCol w:w="1080"/>
        <w:gridCol w:w="1080"/>
        <w:gridCol w:w="1260"/>
        <w:gridCol w:w="720"/>
      </w:tblGrid>
      <w:tr w:rsidR="0008458A" w:rsidRPr="00014FE5" w:rsidTr="00A74719">
        <w:trPr>
          <w:trHeight w:val="24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lastRenderedPageBreak/>
              <w:t>Наименование показателя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ППП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Раз-</w:t>
            </w:r>
            <w:r w:rsidRPr="00014FE5">
              <w:rPr>
                <w:sz w:val="18"/>
                <w:szCs w:val="18"/>
              </w:rPr>
              <w:br/>
              <w:t>дел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Под-</w:t>
            </w:r>
            <w:r w:rsidRPr="00014FE5">
              <w:rPr>
                <w:sz w:val="18"/>
                <w:szCs w:val="18"/>
              </w:rPr>
              <w:br/>
              <w:t>раз-</w:t>
            </w:r>
            <w:r w:rsidRPr="00014FE5">
              <w:rPr>
                <w:sz w:val="18"/>
                <w:szCs w:val="18"/>
              </w:rPr>
              <w:br/>
              <w:t>дел</w:t>
            </w:r>
          </w:p>
        </w:tc>
        <w:tc>
          <w:tcPr>
            <w:tcW w:w="1734" w:type="dxa"/>
            <w:gridSpan w:val="4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720" w:type="dxa"/>
            <w:vAlign w:val="bottom"/>
          </w:tcPr>
          <w:p w:rsidR="0008458A" w:rsidRPr="00014FE5" w:rsidRDefault="0008458A" w:rsidP="00043F0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Вид рас-</w:t>
            </w:r>
            <w:r w:rsidRPr="00014FE5">
              <w:rPr>
                <w:sz w:val="18"/>
                <w:szCs w:val="18"/>
              </w:rPr>
              <w:br/>
              <w:t>хода</w:t>
            </w:r>
          </w:p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 w:rsidP="00043F0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Бюджетные ассигнования</w:t>
            </w:r>
          </w:p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 w:rsidP="00043F0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Расходы</w:t>
            </w:r>
          </w:p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 w:rsidP="00103D37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Остаток ассигнований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%</w:t>
            </w:r>
            <w:r w:rsidRPr="00014FE5">
              <w:rPr>
                <w:sz w:val="18"/>
                <w:szCs w:val="18"/>
              </w:rPr>
              <w:br/>
              <w:t>исп.</w:t>
            </w:r>
          </w:p>
        </w:tc>
      </w:tr>
      <w:tr w:rsidR="0008458A" w:rsidRPr="00014FE5" w:rsidTr="00A74719">
        <w:trPr>
          <w:trHeight w:val="240"/>
        </w:trPr>
        <w:tc>
          <w:tcPr>
            <w:tcW w:w="3120" w:type="dxa"/>
            <w:vAlign w:val="bottom"/>
          </w:tcPr>
          <w:p w:rsidR="0008458A" w:rsidRPr="00014FE5" w:rsidRDefault="0008458A" w:rsidP="00D3447D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vAlign w:val="bottom"/>
          </w:tcPr>
          <w:p w:rsidR="0008458A" w:rsidRPr="00014FE5" w:rsidRDefault="0008458A" w:rsidP="00D3447D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</w:t>
            </w:r>
          </w:p>
        </w:tc>
        <w:tc>
          <w:tcPr>
            <w:tcW w:w="372" w:type="dxa"/>
            <w:vAlign w:val="bottom"/>
          </w:tcPr>
          <w:p w:rsidR="0008458A" w:rsidRPr="00014FE5" w:rsidRDefault="0008458A" w:rsidP="00D3447D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</w:t>
            </w:r>
          </w:p>
        </w:tc>
        <w:tc>
          <w:tcPr>
            <w:tcW w:w="504" w:type="dxa"/>
            <w:vAlign w:val="bottom"/>
          </w:tcPr>
          <w:p w:rsidR="0008458A" w:rsidRPr="00014FE5" w:rsidRDefault="0008458A" w:rsidP="00D3447D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</w:t>
            </w:r>
          </w:p>
        </w:tc>
        <w:tc>
          <w:tcPr>
            <w:tcW w:w="1734" w:type="dxa"/>
            <w:gridSpan w:val="4"/>
            <w:vAlign w:val="bottom"/>
          </w:tcPr>
          <w:p w:rsidR="0008458A" w:rsidRPr="00014FE5" w:rsidRDefault="0008458A" w:rsidP="00D3447D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</w:t>
            </w:r>
          </w:p>
        </w:tc>
        <w:tc>
          <w:tcPr>
            <w:tcW w:w="720" w:type="dxa"/>
            <w:vAlign w:val="bottom"/>
          </w:tcPr>
          <w:p w:rsidR="0008458A" w:rsidRPr="00014FE5" w:rsidRDefault="0008458A" w:rsidP="00D3447D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  <w:vAlign w:val="bottom"/>
          </w:tcPr>
          <w:p w:rsidR="0008458A" w:rsidRPr="00014FE5" w:rsidRDefault="0008458A" w:rsidP="00D3447D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</w:t>
            </w:r>
          </w:p>
        </w:tc>
        <w:tc>
          <w:tcPr>
            <w:tcW w:w="1080" w:type="dxa"/>
            <w:vAlign w:val="bottom"/>
          </w:tcPr>
          <w:p w:rsidR="0008458A" w:rsidRPr="00014FE5" w:rsidRDefault="0008458A" w:rsidP="00D3447D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</w:t>
            </w:r>
          </w:p>
        </w:tc>
        <w:tc>
          <w:tcPr>
            <w:tcW w:w="1260" w:type="dxa"/>
            <w:vAlign w:val="bottom"/>
          </w:tcPr>
          <w:p w:rsidR="0008458A" w:rsidRPr="00014FE5" w:rsidRDefault="0008458A" w:rsidP="00D3447D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720" w:type="dxa"/>
            <w:vAlign w:val="bottom"/>
          </w:tcPr>
          <w:p w:rsidR="0008458A" w:rsidRPr="00014FE5" w:rsidRDefault="0008458A" w:rsidP="00D3447D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10 </w:t>
            </w:r>
          </w:p>
        </w:tc>
      </w:tr>
      <w:tr w:rsidR="0008458A" w:rsidRPr="00014FE5" w:rsidTr="00A74719">
        <w:trPr>
          <w:trHeight w:val="61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b/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rPr>
                <w:b/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rPr>
                <w:b/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b/>
                <w:sz w:val="18"/>
                <w:szCs w:val="18"/>
              </w:rPr>
              <w:t>5 083 289.37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b/>
                <w:sz w:val="18"/>
                <w:szCs w:val="18"/>
              </w:rPr>
              <w:t>3 067 724.09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b/>
                <w:sz w:val="18"/>
                <w:szCs w:val="18"/>
              </w:rPr>
              <w:t>2 015 565.28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b/>
                <w:sz w:val="18"/>
                <w:szCs w:val="18"/>
              </w:rPr>
              <w:t xml:space="preserve"> 60,35    </w:t>
            </w:r>
          </w:p>
        </w:tc>
      </w:tr>
      <w:tr w:rsidR="0008458A" w:rsidRPr="00014FE5" w:rsidTr="00A74719">
        <w:trPr>
          <w:trHeight w:val="6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2 156 666.36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1 561 890.49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594 775.87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 xml:space="preserve"> 72,42    </w:t>
            </w:r>
          </w:p>
        </w:tc>
      </w:tr>
      <w:tr w:rsidR="0008458A" w:rsidRPr="00014FE5" w:rsidTr="00A74719">
        <w:trPr>
          <w:trHeight w:val="223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02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960 650.00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816 272.33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144 377.67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84,97    </w:t>
            </w:r>
          </w:p>
        </w:tc>
      </w:tr>
      <w:tr w:rsidR="0008458A" w:rsidRPr="00014FE5" w:rsidTr="00A74719">
        <w:trPr>
          <w:trHeight w:val="133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02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81010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960 650.00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816 272.33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144 377.67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84,97    </w:t>
            </w:r>
          </w:p>
        </w:tc>
      </w:tr>
      <w:tr w:rsidR="0008458A" w:rsidRPr="00014FE5" w:rsidTr="00A74719">
        <w:trPr>
          <w:trHeight w:val="43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02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81010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121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737 827.00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628 097.03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109 729.97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85,13    </w:t>
            </w:r>
          </w:p>
        </w:tc>
      </w:tr>
      <w:tr w:rsidR="0008458A" w:rsidRPr="00014FE5" w:rsidTr="00A74719">
        <w:trPr>
          <w:trHeight w:val="314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02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81010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129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222 823.00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188 175.30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34 647.70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84,45    </w:t>
            </w:r>
          </w:p>
        </w:tc>
      </w:tr>
      <w:tr w:rsidR="0008458A" w:rsidRPr="00014FE5" w:rsidTr="00A74719">
        <w:trPr>
          <w:trHeight w:val="374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04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1 102 788.36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719 393.16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383 395.20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65,23    </w:t>
            </w:r>
          </w:p>
        </w:tc>
      </w:tr>
      <w:tr w:rsidR="0008458A" w:rsidRPr="00014FE5" w:rsidTr="00A74719">
        <w:trPr>
          <w:trHeight w:val="91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04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43030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290 730.00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217 800.00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72 930.00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74,91    </w:t>
            </w:r>
          </w:p>
        </w:tc>
      </w:tr>
      <w:tr w:rsidR="0008458A" w:rsidRPr="00014FE5" w:rsidTr="00A74719">
        <w:trPr>
          <w:trHeight w:val="22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04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43030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540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290 730.00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217 800.00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72 930.00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74,91    </w:t>
            </w:r>
          </w:p>
        </w:tc>
      </w:tr>
      <w:tr w:rsidR="0008458A" w:rsidRPr="00014FE5" w:rsidTr="00A74719">
        <w:trPr>
          <w:trHeight w:val="114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На частичную компенсацию дополнительных расходов на повышение оплаты труда работников бюджетной сферы в связи с увеличением МРОТ с 01.01.2019г.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04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72Б90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3 497.17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3 497.17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43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04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72Б90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121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2 686.00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2 686.00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54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04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72Б90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129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811.17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811.17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46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04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81020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808 561.19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501 593.16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306 968.03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62,04    </w:t>
            </w:r>
          </w:p>
        </w:tc>
      </w:tr>
      <w:tr w:rsidR="0008458A" w:rsidRPr="00014FE5" w:rsidTr="00A74719">
        <w:trPr>
          <w:trHeight w:val="43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04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81020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121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312 810.27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225 513.85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87 296.42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72,09    </w:t>
            </w:r>
          </w:p>
        </w:tc>
      </w:tr>
      <w:tr w:rsidR="0008458A" w:rsidRPr="00014FE5" w:rsidTr="00A74719">
        <w:trPr>
          <w:trHeight w:val="382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04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81020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122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37 000.00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37 000.00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486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04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81020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129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94 536.00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84 921.98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9 614.02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89,83    </w:t>
            </w:r>
          </w:p>
        </w:tc>
      </w:tr>
      <w:tr w:rsidR="0008458A" w:rsidRPr="00014FE5" w:rsidTr="00A74719">
        <w:trPr>
          <w:trHeight w:val="64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04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81020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242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17 990.40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2 009.60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89,95    </w:t>
            </w:r>
          </w:p>
        </w:tc>
      </w:tr>
      <w:tr w:rsidR="0008458A" w:rsidRPr="00014FE5" w:rsidTr="00A74719">
        <w:trPr>
          <w:trHeight w:val="64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04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81020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244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340 992.19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169 944.20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171 047.99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49,84    </w:t>
            </w:r>
          </w:p>
        </w:tc>
      </w:tr>
      <w:tr w:rsidR="0008458A" w:rsidRPr="00014FE5" w:rsidTr="00A74719">
        <w:trPr>
          <w:trHeight w:val="117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04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81020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853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3 222.73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3 222.73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100,00    </w:t>
            </w:r>
          </w:p>
        </w:tc>
      </w:tr>
      <w:tr w:rsidR="0008458A" w:rsidRPr="00014FE5" w:rsidTr="00A74719">
        <w:trPr>
          <w:trHeight w:val="163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06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21 428.00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16 225.00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5 203.00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75,72    </w:t>
            </w:r>
          </w:p>
        </w:tc>
      </w:tr>
      <w:tr w:rsidR="0008458A" w:rsidRPr="00014FE5" w:rsidTr="00A74719">
        <w:trPr>
          <w:trHeight w:val="1212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06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43010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21 428.00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16 225.00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5 203.00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75,72    </w:t>
            </w:r>
          </w:p>
        </w:tc>
      </w:tr>
      <w:tr w:rsidR="0008458A" w:rsidRPr="00014FE5" w:rsidTr="00A74719">
        <w:trPr>
          <w:trHeight w:val="22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06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43010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540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21 428.00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16 225.00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5 203.00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75,72    </w:t>
            </w:r>
          </w:p>
        </w:tc>
      </w:tr>
      <w:tr w:rsidR="0008458A" w:rsidRPr="00014FE5" w:rsidTr="00A74719">
        <w:trPr>
          <w:trHeight w:val="30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11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11 800.00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11 800.00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69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11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86010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7 300.00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7 300.00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22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11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86010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870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7 300.00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7 300.00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69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11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86030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4 500.00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4 500.00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22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11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86030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870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4 500.00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4 500.00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18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60 000.00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10 000.00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50 000.00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16,67    </w:t>
            </w:r>
          </w:p>
        </w:tc>
      </w:tr>
      <w:tr w:rsidR="0008458A" w:rsidRPr="00014FE5" w:rsidTr="00A74719">
        <w:trPr>
          <w:trHeight w:val="69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Расходы на выполнение других функций органов местного самоуправления 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81590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50 000.00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64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81590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244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50 000.00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69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86010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10 000.00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100,00    </w:t>
            </w:r>
          </w:p>
        </w:tc>
      </w:tr>
      <w:tr w:rsidR="0008458A" w:rsidRPr="00014FE5" w:rsidTr="00A74719">
        <w:trPr>
          <w:trHeight w:val="22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86010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360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10 000.00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100,00    </w:t>
            </w:r>
          </w:p>
        </w:tc>
      </w:tr>
      <w:tr w:rsidR="0008458A" w:rsidRPr="00014FE5" w:rsidTr="00A74719">
        <w:trPr>
          <w:trHeight w:val="30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02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137 800.00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101 338.90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36 461.10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 xml:space="preserve"> 73,54    </w:t>
            </w:r>
          </w:p>
        </w:tc>
      </w:tr>
      <w:tr w:rsidR="0008458A" w:rsidRPr="00014FE5" w:rsidTr="00EB5455">
        <w:trPr>
          <w:trHeight w:val="517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02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137 800.00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101 338.90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36 461.10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73,54    </w:t>
            </w:r>
          </w:p>
        </w:tc>
      </w:tr>
      <w:tr w:rsidR="0008458A" w:rsidRPr="00014FE5" w:rsidTr="00A74719">
        <w:trPr>
          <w:trHeight w:val="93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014FE5">
              <w:rPr>
                <w:sz w:val="18"/>
                <w:szCs w:val="18"/>
              </w:rPr>
              <w:t>непрограммных</w:t>
            </w:r>
            <w:proofErr w:type="spellEnd"/>
            <w:r w:rsidRPr="00014FE5">
              <w:rPr>
                <w:sz w:val="18"/>
                <w:szCs w:val="18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02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51180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137 800.00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101 338.90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36 461.10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73,54    </w:t>
            </w:r>
          </w:p>
        </w:tc>
      </w:tr>
      <w:tr w:rsidR="0008458A" w:rsidRPr="00014FE5" w:rsidTr="00A74719">
        <w:trPr>
          <w:trHeight w:val="43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02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51180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121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104 227.00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78 780.80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25 446.20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75,59    </w:t>
            </w:r>
          </w:p>
        </w:tc>
      </w:tr>
      <w:tr w:rsidR="0008458A" w:rsidRPr="00014FE5" w:rsidTr="00A74719">
        <w:trPr>
          <w:trHeight w:val="106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02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51180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129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31 477.00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22 558.10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8 918.90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71,67    </w:t>
            </w:r>
          </w:p>
        </w:tc>
      </w:tr>
      <w:tr w:rsidR="0008458A" w:rsidRPr="00014FE5" w:rsidTr="00A74719">
        <w:trPr>
          <w:trHeight w:val="64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02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51180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244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2 096.00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2 096.00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386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03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138 575.00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96 300.00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42 275.00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 xml:space="preserve"> 69,49    </w:t>
            </w:r>
          </w:p>
        </w:tc>
      </w:tr>
      <w:tr w:rsidR="0008458A" w:rsidRPr="00014FE5" w:rsidTr="00A74719">
        <w:trPr>
          <w:trHeight w:val="296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09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128 575.00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96 300.00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32 275.00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74,90    </w:t>
            </w:r>
          </w:p>
        </w:tc>
      </w:tr>
      <w:tr w:rsidR="0008458A" w:rsidRPr="00014FE5" w:rsidTr="00A74719">
        <w:trPr>
          <w:trHeight w:val="71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Прочие межбюджетные трансферты на осуществление полномочий по организации и осуществлению мероприятий по гражданской обороне.14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09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43020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128 575.00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96 300.00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32 275.00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74,90    </w:t>
            </w:r>
          </w:p>
        </w:tc>
      </w:tr>
      <w:tr w:rsidR="0008458A" w:rsidRPr="00014FE5" w:rsidTr="00A74719">
        <w:trPr>
          <w:trHeight w:val="22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09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43020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540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128 575.00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96 300.00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32 275.00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74,90    </w:t>
            </w:r>
          </w:p>
        </w:tc>
      </w:tr>
      <w:tr w:rsidR="0008458A" w:rsidRPr="00014FE5" w:rsidTr="00A74719">
        <w:trPr>
          <w:trHeight w:val="163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10 000.00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46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Прочие противопожарные мероприятия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82980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10 000.00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64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82980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244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10 000.00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30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04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56 115.54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56 115.54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17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04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09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56 115.54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56 115.54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281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04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09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82200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56 115.54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56 115.54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64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04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09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82200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244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56 115.54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56 115.54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282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2 163 417.47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1 008 494.70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1 154 922.77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 xml:space="preserve"> 46,62    </w:t>
            </w:r>
          </w:p>
        </w:tc>
      </w:tr>
      <w:tr w:rsidR="0008458A" w:rsidRPr="00014FE5" w:rsidTr="00A74719">
        <w:trPr>
          <w:trHeight w:val="30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1 102 385.12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722 302.92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380 082.20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65,52    </w:t>
            </w:r>
          </w:p>
        </w:tc>
      </w:tr>
      <w:tr w:rsidR="0008458A" w:rsidRPr="00014FE5" w:rsidTr="00A74719">
        <w:trPr>
          <w:trHeight w:val="69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Прочие межбюджетные трансферты на осуществление полномочий в области градостроительства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43060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4 090.00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4 090.00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22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43060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540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4 090.00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4 090.00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69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82900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1 098 295.12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722 302.92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375 992.20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65,77    </w:t>
            </w:r>
          </w:p>
        </w:tc>
      </w:tr>
      <w:tr w:rsidR="0008458A" w:rsidRPr="00014FE5" w:rsidTr="00A74719">
        <w:trPr>
          <w:trHeight w:val="64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82900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243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469 200.00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170 000.00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299 200.00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36,23    </w:t>
            </w:r>
          </w:p>
        </w:tc>
      </w:tr>
      <w:tr w:rsidR="0008458A" w:rsidRPr="00014FE5" w:rsidTr="00A74719">
        <w:trPr>
          <w:trHeight w:val="64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82900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244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629 095.12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552 302.92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76 792.20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87,79    </w:t>
            </w:r>
          </w:p>
        </w:tc>
      </w:tr>
      <w:tr w:rsidR="0008458A" w:rsidRPr="00014FE5" w:rsidTr="00A74719">
        <w:trPr>
          <w:trHeight w:val="30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1 061 032.35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286 191.78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774 840.57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26,97    </w:t>
            </w:r>
          </w:p>
        </w:tc>
      </w:tr>
      <w:tr w:rsidR="0008458A" w:rsidRPr="00014FE5" w:rsidTr="00A74719">
        <w:trPr>
          <w:trHeight w:val="69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Прочие межбюджетные трансферты на осуществление           полномочий в сфере ритуальных услуг.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43050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22 270.00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22 270.00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22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43050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540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22 270.00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22 270.00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69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Прочие межбюджетные трансферты на осуществление полномочий в  области </w:t>
            </w:r>
            <w:proofErr w:type="spellStart"/>
            <w:r w:rsidRPr="00014FE5">
              <w:rPr>
                <w:sz w:val="18"/>
                <w:szCs w:val="18"/>
              </w:rPr>
              <w:t>электро</w:t>
            </w:r>
            <w:proofErr w:type="spellEnd"/>
            <w:r w:rsidRPr="00014FE5">
              <w:rPr>
                <w:sz w:val="18"/>
                <w:szCs w:val="18"/>
              </w:rPr>
              <w:t>-, тепло и водоснабжения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43070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1 581.00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1 581.00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22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43070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540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1 581.00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1 581.00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46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Прочие  межбюджетные трансферты  общего характера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62000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20 000.00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64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62000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244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20 000.00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91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lastRenderedPageBreak/>
              <w:t>Финансовая поддержка ТОС посредством республиканского конкурса "Лучшее территориальное общественное самоуправление"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74030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26 499.00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13 501.00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66,25    </w:t>
            </w:r>
          </w:p>
        </w:tc>
      </w:tr>
      <w:tr w:rsidR="0008458A" w:rsidRPr="00014FE5" w:rsidTr="00A74719">
        <w:trPr>
          <w:trHeight w:val="64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74030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244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26 499.00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13 501.00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66,25    </w:t>
            </w:r>
          </w:p>
        </w:tc>
      </w:tr>
      <w:tr w:rsidR="0008458A" w:rsidRPr="00014FE5" w:rsidTr="00A74719">
        <w:trPr>
          <w:trHeight w:val="69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82900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499 036.35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115 446.20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383 590.15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23,13    </w:t>
            </w:r>
          </w:p>
        </w:tc>
      </w:tr>
      <w:tr w:rsidR="0008458A" w:rsidRPr="00014FE5" w:rsidTr="00A74719">
        <w:trPr>
          <w:trHeight w:val="64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82900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244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499 036.35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115 446.20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383 590.15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23,13    </w:t>
            </w:r>
          </w:p>
        </w:tc>
      </w:tr>
      <w:tr w:rsidR="0008458A" w:rsidRPr="00014FE5" w:rsidTr="00A74719">
        <w:trPr>
          <w:trHeight w:val="24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82910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320 000.00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31 909.78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288 090.22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9,97    </w:t>
            </w:r>
          </w:p>
        </w:tc>
      </w:tr>
      <w:tr w:rsidR="0008458A" w:rsidRPr="00014FE5" w:rsidTr="00A74719">
        <w:trPr>
          <w:trHeight w:val="64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82910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244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320 000.00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31 909.78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288 090.22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9,97    </w:t>
            </w:r>
          </w:p>
        </w:tc>
      </w:tr>
      <w:tr w:rsidR="0008458A" w:rsidRPr="00014FE5" w:rsidTr="00A74719">
        <w:trPr>
          <w:trHeight w:val="46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Организация сбора и вывоза бытовых отходов и мусора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82940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60 000.00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14 191.80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45 808.20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23,65    </w:t>
            </w:r>
          </w:p>
        </w:tc>
      </w:tr>
      <w:tr w:rsidR="0008458A" w:rsidRPr="00014FE5" w:rsidTr="00A74719">
        <w:trPr>
          <w:trHeight w:val="64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82940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244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60 000.00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14 191.80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45 808.20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23,65    </w:t>
            </w:r>
          </w:p>
        </w:tc>
      </w:tr>
      <w:tr w:rsidR="0008458A" w:rsidRPr="00014FE5" w:rsidTr="00A74719">
        <w:trPr>
          <w:trHeight w:val="91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proofErr w:type="spellStart"/>
            <w:r w:rsidRPr="00014FE5">
              <w:rPr>
                <w:sz w:val="18"/>
                <w:szCs w:val="18"/>
              </w:rPr>
              <w:t>Софинансирование</w:t>
            </w:r>
            <w:proofErr w:type="spellEnd"/>
            <w:r w:rsidRPr="00014FE5">
              <w:rPr>
                <w:sz w:val="18"/>
                <w:szCs w:val="18"/>
              </w:rPr>
              <w:t xml:space="preserve"> за счет республиканского бюджета на развитие общественной инфраструктуры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S2140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98 145.00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98 145.00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100,00    </w:t>
            </w:r>
          </w:p>
        </w:tc>
      </w:tr>
      <w:tr w:rsidR="0008458A" w:rsidRPr="00014FE5" w:rsidTr="00A74719">
        <w:trPr>
          <w:trHeight w:val="64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03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S2140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244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98 145.00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98 145.00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100,00    </w:t>
            </w:r>
          </w:p>
        </w:tc>
      </w:tr>
      <w:tr w:rsidR="0008458A" w:rsidRPr="00014FE5" w:rsidTr="00A74719">
        <w:trPr>
          <w:trHeight w:val="30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08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400 715.00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299 700.00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101 015.00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 xml:space="preserve"> 74,79    </w:t>
            </w:r>
          </w:p>
        </w:tc>
      </w:tr>
      <w:tr w:rsidR="0008458A" w:rsidRPr="00014FE5" w:rsidTr="00A74719">
        <w:trPr>
          <w:trHeight w:val="300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Культура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08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400 715.00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299 700.00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101 015.00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74,79    </w:t>
            </w:r>
          </w:p>
        </w:tc>
      </w:tr>
      <w:tr w:rsidR="0008458A" w:rsidRPr="00014FE5" w:rsidTr="0016545A">
        <w:trPr>
          <w:trHeight w:val="1163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08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42010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400 715.00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299 700.00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101 015.00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74,79    </w:t>
            </w:r>
          </w:p>
        </w:tc>
      </w:tr>
      <w:tr w:rsidR="0008458A" w:rsidRPr="00014FE5" w:rsidTr="00A74719">
        <w:trPr>
          <w:trHeight w:val="22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08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01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42010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540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400 715.00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299 700.00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101 015.00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74,79    </w:t>
            </w:r>
          </w:p>
        </w:tc>
      </w:tr>
      <w:tr w:rsidR="0008458A" w:rsidRPr="00014FE5" w:rsidTr="00A74719">
        <w:trPr>
          <w:trHeight w:val="81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11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30 000.00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>30 000.00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i/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55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30 000.00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46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Расходы на проведение мероприятий в области физической культуры и спорта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82600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30 000.00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645"/>
        </w:trPr>
        <w:tc>
          <w:tcPr>
            <w:tcW w:w="3120" w:type="dxa"/>
            <w:vAlign w:val="bottom"/>
          </w:tcPr>
          <w:p w:rsidR="0008458A" w:rsidRPr="00014FE5" w:rsidRDefault="0008458A">
            <w:pPr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11</w:t>
            </w:r>
          </w:p>
        </w:tc>
        <w:tc>
          <w:tcPr>
            <w:tcW w:w="50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05</w:t>
            </w:r>
          </w:p>
        </w:tc>
        <w:tc>
          <w:tcPr>
            <w:tcW w:w="29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2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</w:t>
            </w:r>
          </w:p>
        </w:tc>
        <w:tc>
          <w:tcPr>
            <w:tcW w:w="472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99</w:t>
            </w:r>
          </w:p>
        </w:tc>
        <w:tc>
          <w:tcPr>
            <w:tcW w:w="684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82600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center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244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30 000.00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>30 000.00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014FE5" w:rsidTr="00A74719">
        <w:trPr>
          <w:trHeight w:val="315"/>
        </w:trPr>
        <w:tc>
          <w:tcPr>
            <w:tcW w:w="6900" w:type="dxa"/>
            <w:gridSpan w:val="9"/>
            <w:vAlign w:val="bottom"/>
          </w:tcPr>
          <w:p w:rsidR="0008458A" w:rsidRPr="00014FE5" w:rsidRDefault="0008458A" w:rsidP="00A7471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b/>
                <w:sz w:val="18"/>
                <w:szCs w:val="18"/>
              </w:rPr>
              <w:t>5 083 289.37</w:t>
            </w:r>
          </w:p>
        </w:tc>
        <w:tc>
          <w:tcPr>
            <w:tcW w:w="108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b/>
                <w:sz w:val="18"/>
                <w:szCs w:val="18"/>
              </w:rPr>
              <w:t>3 067 724.09</w:t>
            </w:r>
          </w:p>
        </w:tc>
        <w:tc>
          <w:tcPr>
            <w:tcW w:w="126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b/>
                <w:sz w:val="18"/>
                <w:szCs w:val="18"/>
              </w:rPr>
              <w:t>2 015 565.28</w:t>
            </w:r>
          </w:p>
        </w:tc>
        <w:tc>
          <w:tcPr>
            <w:tcW w:w="720" w:type="dxa"/>
            <w:vAlign w:val="bottom"/>
          </w:tcPr>
          <w:p w:rsidR="0008458A" w:rsidRPr="00014FE5" w:rsidRDefault="0008458A">
            <w:pPr>
              <w:jc w:val="right"/>
              <w:rPr>
                <w:sz w:val="18"/>
                <w:szCs w:val="18"/>
              </w:rPr>
            </w:pPr>
            <w:r w:rsidRPr="00014FE5">
              <w:rPr>
                <w:b/>
                <w:sz w:val="18"/>
                <w:szCs w:val="18"/>
              </w:rPr>
              <w:t xml:space="preserve"> 60,35    </w:t>
            </w:r>
          </w:p>
        </w:tc>
      </w:tr>
    </w:tbl>
    <w:p w:rsidR="0008458A" w:rsidRDefault="0008458A"/>
    <w:p w:rsidR="0008458A" w:rsidRDefault="0008458A">
      <w:pPr>
        <w:ind w:left="60"/>
        <w:jc w:val="right"/>
      </w:pPr>
      <w:r>
        <w:rPr>
          <w:bCs/>
          <w:sz w:val="16"/>
          <w:szCs w:val="16"/>
        </w:rPr>
        <w:t xml:space="preserve">Приложение 3  к решению Совета депутатов </w:t>
      </w:r>
    </w:p>
    <w:p w:rsidR="0008458A" w:rsidRDefault="0008458A">
      <w:pPr>
        <w:ind w:left="60"/>
        <w:jc w:val="right"/>
      </w:pPr>
      <w:r>
        <w:rPr>
          <w:rFonts w:eastAsia="Microsoft YaHei"/>
          <w:color w:val="000000"/>
          <w:sz w:val="16"/>
          <w:szCs w:val="16"/>
        </w:rPr>
        <w:t>МО ГП</w:t>
      </w:r>
      <w:r>
        <w:rPr>
          <w:rFonts w:eastAsia="Microsoft YaHei" w:cs="Mangal"/>
          <w:color w:val="000000"/>
          <w:sz w:val="16"/>
          <w:szCs w:val="16"/>
        </w:rPr>
        <w:t xml:space="preserve"> "</w:t>
      </w:r>
      <w:r>
        <w:rPr>
          <w:rFonts w:eastAsia="Microsoft YaHei"/>
          <w:color w:val="000000"/>
          <w:sz w:val="16"/>
          <w:szCs w:val="16"/>
        </w:rPr>
        <w:t>Янчукан</w:t>
      </w:r>
      <w:r>
        <w:rPr>
          <w:rFonts w:eastAsia="Microsoft YaHei" w:cs="Mangal"/>
          <w:color w:val="000000"/>
          <w:sz w:val="16"/>
          <w:szCs w:val="16"/>
        </w:rPr>
        <w:t xml:space="preserve">"  </w:t>
      </w:r>
      <w:r w:rsidR="00EB5455">
        <w:rPr>
          <w:rFonts w:eastAsia="Microsoft YaHei"/>
          <w:color w:val="000000"/>
          <w:sz w:val="16"/>
          <w:szCs w:val="16"/>
        </w:rPr>
        <w:t>от 18.11.2019 г № 39-</w:t>
      </w:r>
      <w:r w:rsidR="00EB5455">
        <w:rPr>
          <w:rFonts w:eastAsia="Microsoft YaHei"/>
          <w:color w:val="000000"/>
          <w:sz w:val="16"/>
          <w:szCs w:val="16"/>
          <w:lang w:val="en-US"/>
        </w:rPr>
        <w:t>IV</w:t>
      </w:r>
    </w:p>
    <w:p w:rsidR="0008458A" w:rsidRDefault="0008458A">
      <w:pPr>
        <w:ind w:left="60"/>
        <w:jc w:val="right"/>
        <w:rPr>
          <w:bCs/>
          <w:sz w:val="20"/>
          <w:szCs w:val="20"/>
        </w:rPr>
      </w:pPr>
      <w:r>
        <w:rPr>
          <w:bCs/>
          <w:sz w:val="16"/>
          <w:szCs w:val="16"/>
        </w:rPr>
        <w:t xml:space="preserve">"Об утверждении  отчёта об исполнении бюджета </w:t>
      </w:r>
    </w:p>
    <w:p w:rsidR="0008458A" w:rsidRDefault="0008458A">
      <w:pPr>
        <w:ind w:left="60"/>
        <w:jc w:val="right"/>
      </w:pPr>
      <w:r>
        <w:rPr>
          <w:bCs/>
          <w:sz w:val="16"/>
          <w:szCs w:val="16"/>
        </w:rPr>
        <w:t>МО ГП "Янчукан" за  9 месяцев 2019 года"</w:t>
      </w:r>
    </w:p>
    <w:p w:rsidR="0008458A" w:rsidRDefault="0008458A">
      <w:pPr>
        <w:ind w:left="60"/>
        <w:rPr>
          <w:b/>
          <w:bCs/>
          <w:sz w:val="20"/>
          <w:szCs w:val="20"/>
        </w:rPr>
      </w:pPr>
    </w:p>
    <w:p w:rsidR="0008458A" w:rsidRDefault="0008458A">
      <w:pPr>
        <w:jc w:val="center"/>
      </w:pPr>
      <w:r>
        <w:rPr>
          <w:rFonts w:eastAsia="Microsoft YaHei"/>
          <w:b/>
          <w:bCs/>
          <w:sz w:val="20"/>
          <w:szCs w:val="20"/>
        </w:rPr>
        <w:t>ИСПОЛНЕНИЕ БЮДЖЕТА ЗА 9 МЕСЯЦЕВ 2019 ГОДА</w:t>
      </w:r>
    </w:p>
    <w:p w:rsidR="0008458A" w:rsidRDefault="0008458A">
      <w:pPr>
        <w:jc w:val="center"/>
        <w:rPr>
          <w:rFonts w:ascii="Arial" w:eastAsia="Microsoft YaHei" w:hAnsi="Arial" w:cs="Arial"/>
          <w:b/>
          <w:bCs/>
          <w:sz w:val="18"/>
          <w:szCs w:val="18"/>
        </w:rPr>
      </w:pPr>
      <w:r>
        <w:rPr>
          <w:rFonts w:eastAsia="Microsoft YaHei"/>
          <w:b/>
          <w:bCs/>
          <w:sz w:val="20"/>
          <w:szCs w:val="20"/>
        </w:rPr>
        <w:t>ПО РАЗДЕЛАМ И ПОДРАЗДЕЛАМ</w:t>
      </w:r>
    </w:p>
    <w:p w:rsidR="0008458A" w:rsidRDefault="0008458A">
      <w:pPr>
        <w:tabs>
          <w:tab w:val="left" w:pos="6663"/>
        </w:tabs>
        <w:ind w:left="60"/>
        <w:jc w:val="right"/>
        <w:rPr>
          <w:b/>
          <w:bCs/>
          <w:sz w:val="18"/>
          <w:szCs w:val="18"/>
        </w:rPr>
      </w:pPr>
      <w:r>
        <w:rPr>
          <w:sz w:val="18"/>
          <w:szCs w:val="18"/>
        </w:rPr>
        <w:t>Единицы измерения (руб.)</w:t>
      </w:r>
    </w:p>
    <w:tbl>
      <w:tblPr>
        <w:tblW w:w="1092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/>
      </w:tblPr>
      <w:tblGrid>
        <w:gridCol w:w="5460"/>
        <w:gridCol w:w="450"/>
        <w:gridCol w:w="372"/>
        <w:gridCol w:w="504"/>
        <w:gridCol w:w="1080"/>
        <w:gridCol w:w="1080"/>
        <w:gridCol w:w="1260"/>
        <w:gridCol w:w="720"/>
      </w:tblGrid>
      <w:tr w:rsidR="0008458A" w:rsidRPr="00693BD1" w:rsidTr="00524496">
        <w:trPr>
          <w:trHeight w:val="240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ППП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Раз-</w:t>
            </w:r>
            <w:r w:rsidRPr="00693BD1">
              <w:rPr>
                <w:sz w:val="18"/>
                <w:szCs w:val="18"/>
              </w:rPr>
              <w:br/>
              <w:t>дел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Под-</w:t>
            </w:r>
            <w:r w:rsidRPr="00693BD1">
              <w:rPr>
                <w:sz w:val="18"/>
                <w:szCs w:val="18"/>
              </w:rPr>
              <w:br/>
              <w:t>раз-</w:t>
            </w:r>
            <w:r w:rsidRPr="00693BD1">
              <w:rPr>
                <w:sz w:val="18"/>
                <w:szCs w:val="18"/>
              </w:rPr>
              <w:br/>
              <w:t>дел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Бюджетные ассигнования</w:t>
            </w:r>
          </w:p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lastRenderedPageBreak/>
              <w:t>Расходы</w:t>
            </w:r>
          </w:p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Остаток ассигнований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%</w:t>
            </w:r>
            <w:r w:rsidRPr="00693BD1">
              <w:rPr>
                <w:sz w:val="18"/>
                <w:szCs w:val="18"/>
              </w:rPr>
              <w:br/>
              <w:t>исп.</w:t>
            </w:r>
          </w:p>
        </w:tc>
      </w:tr>
      <w:tr w:rsidR="0008458A" w:rsidRPr="00693BD1" w:rsidTr="00524496">
        <w:trPr>
          <w:trHeight w:val="240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2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3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6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7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8 </w:t>
            </w:r>
          </w:p>
        </w:tc>
      </w:tr>
      <w:tr w:rsidR="0008458A" w:rsidRPr="00693BD1" w:rsidTr="00524496">
        <w:trPr>
          <w:trHeight w:val="154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b/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b/>
                <w:sz w:val="18"/>
                <w:szCs w:val="18"/>
              </w:rPr>
              <w:t>5 083 289.37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b/>
                <w:sz w:val="18"/>
                <w:szCs w:val="18"/>
              </w:rPr>
              <w:t>3 067 724.09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b/>
                <w:sz w:val="18"/>
                <w:szCs w:val="18"/>
              </w:rPr>
              <w:t>2 015 565.28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b/>
                <w:sz w:val="18"/>
                <w:szCs w:val="18"/>
              </w:rPr>
              <w:t xml:space="preserve"> 60,35    </w:t>
            </w:r>
          </w:p>
        </w:tc>
      </w:tr>
      <w:tr w:rsidR="0008458A" w:rsidRPr="00693BD1" w:rsidTr="00524496">
        <w:trPr>
          <w:trHeight w:val="60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2 156 666.36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1 561 890.49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594 775.87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72,42    </w:t>
            </w:r>
          </w:p>
        </w:tc>
      </w:tr>
      <w:tr w:rsidR="0008458A" w:rsidRPr="00693BD1" w:rsidTr="00524496">
        <w:trPr>
          <w:trHeight w:val="223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02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960 650.00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816 272.33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144 377.67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84,97    </w:t>
            </w:r>
          </w:p>
        </w:tc>
      </w:tr>
      <w:tr w:rsidR="0008458A" w:rsidRPr="00693BD1" w:rsidTr="00524496">
        <w:trPr>
          <w:trHeight w:val="374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04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1 102 788.36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719 393.16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383 395.20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65,23    </w:t>
            </w:r>
          </w:p>
        </w:tc>
      </w:tr>
      <w:tr w:rsidR="0008458A" w:rsidRPr="00693BD1" w:rsidTr="00524496">
        <w:trPr>
          <w:trHeight w:val="163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06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21 428.00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16 225.00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5 203.00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75,72    </w:t>
            </w:r>
          </w:p>
        </w:tc>
      </w:tr>
      <w:tr w:rsidR="0008458A" w:rsidRPr="00693BD1" w:rsidTr="00524496">
        <w:trPr>
          <w:trHeight w:val="756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06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21 428.00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16 225.00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5 203.00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75,72    </w:t>
            </w:r>
          </w:p>
        </w:tc>
      </w:tr>
      <w:tr w:rsidR="0008458A" w:rsidRPr="00693BD1" w:rsidTr="00524496">
        <w:trPr>
          <w:trHeight w:val="225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06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21 428.00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16 225.00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5 203.00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75,72    </w:t>
            </w:r>
          </w:p>
        </w:tc>
      </w:tr>
      <w:tr w:rsidR="0008458A" w:rsidRPr="00693BD1" w:rsidTr="00524496">
        <w:trPr>
          <w:trHeight w:val="300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11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11 800.00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11 800.00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693BD1" w:rsidTr="00524496">
        <w:trPr>
          <w:trHeight w:val="185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01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13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60 000.00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10 000.00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50 000.00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16,67    </w:t>
            </w:r>
          </w:p>
        </w:tc>
      </w:tr>
      <w:tr w:rsidR="0008458A" w:rsidRPr="00693BD1" w:rsidTr="00524496">
        <w:trPr>
          <w:trHeight w:val="300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02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137 800.00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101 338.90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36 461.10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73,54    </w:t>
            </w:r>
          </w:p>
        </w:tc>
      </w:tr>
      <w:tr w:rsidR="0008458A" w:rsidRPr="00693BD1" w:rsidTr="00524496">
        <w:trPr>
          <w:trHeight w:val="60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02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03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137 800.00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101 338.90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36 461.10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73,54    </w:t>
            </w:r>
          </w:p>
        </w:tc>
      </w:tr>
      <w:tr w:rsidR="0008458A" w:rsidRPr="00693BD1" w:rsidTr="00524496">
        <w:trPr>
          <w:trHeight w:val="386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03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138 575.00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96 300.00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42 275.00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69,49    </w:t>
            </w:r>
          </w:p>
        </w:tc>
      </w:tr>
      <w:tr w:rsidR="0008458A" w:rsidRPr="00693BD1" w:rsidTr="00524496">
        <w:trPr>
          <w:trHeight w:val="296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03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09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128 575.00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96 300.00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32 275.00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74,90    </w:t>
            </w:r>
          </w:p>
        </w:tc>
      </w:tr>
      <w:tr w:rsidR="0008458A" w:rsidRPr="00693BD1" w:rsidTr="00524496">
        <w:trPr>
          <w:trHeight w:val="163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03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10 000.00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10 000.00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693BD1" w:rsidTr="00524496">
        <w:trPr>
          <w:trHeight w:val="300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04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56 115.54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56 115.54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693BD1" w:rsidTr="00524496">
        <w:trPr>
          <w:trHeight w:val="175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04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09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56 115.54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56 115.54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693BD1" w:rsidTr="00524496">
        <w:trPr>
          <w:trHeight w:val="282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2 163 417.47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1 008 494.70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1 154 922.77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46,62    </w:t>
            </w:r>
          </w:p>
        </w:tc>
      </w:tr>
      <w:tr w:rsidR="0008458A" w:rsidRPr="00693BD1" w:rsidTr="00524496">
        <w:trPr>
          <w:trHeight w:val="300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01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1 102 385.12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722 302.92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380 082.20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65,52    </w:t>
            </w:r>
          </w:p>
        </w:tc>
      </w:tr>
      <w:tr w:rsidR="0008458A" w:rsidRPr="00693BD1" w:rsidTr="00524496">
        <w:trPr>
          <w:trHeight w:val="300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05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03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1 061 032.35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286 191.78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774 840.57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26,97    </w:t>
            </w:r>
          </w:p>
        </w:tc>
      </w:tr>
      <w:tr w:rsidR="0008458A" w:rsidRPr="00693BD1" w:rsidTr="00524496">
        <w:trPr>
          <w:trHeight w:val="300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08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400 715.00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299 700.00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101 015.00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74,79    </w:t>
            </w:r>
          </w:p>
        </w:tc>
      </w:tr>
      <w:tr w:rsidR="0008458A" w:rsidRPr="00693BD1" w:rsidTr="00524496">
        <w:trPr>
          <w:trHeight w:val="71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Культура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08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01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400 715.00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299 700.00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101 015.00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74,79    </w:t>
            </w:r>
          </w:p>
        </w:tc>
      </w:tr>
      <w:tr w:rsidR="0008458A" w:rsidRPr="00693BD1" w:rsidTr="00524496">
        <w:trPr>
          <w:trHeight w:val="81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11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30 000.00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30 000.00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693BD1" w:rsidTr="00524496">
        <w:trPr>
          <w:trHeight w:val="60"/>
        </w:trPr>
        <w:tc>
          <w:tcPr>
            <w:tcW w:w="5460" w:type="dxa"/>
            <w:vAlign w:val="bottom"/>
          </w:tcPr>
          <w:p w:rsidR="0008458A" w:rsidRPr="00693BD1" w:rsidRDefault="0008458A" w:rsidP="00180AEC">
            <w:pPr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450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963</w:t>
            </w:r>
          </w:p>
        </w:tc>
        <w:tc>
          <w:tcPr>
            <w:tcW w:w="372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11</w:t>
            </w:r>
          </w:p>
        </w:tc>
        <w:tc>
          <w:tcPr>
            <w:tcW w:w="504" w:type="dxa"/>
            <w:vAlign w:val="bottom"/>
          </w:tcPr>
          <w:p w:rsidR="0008458A" w:rsidRPr="00693BD1" w:rsidRDefault="0008458A" w:rsidP="00180AEC">
            <w:pPr>
              <w:jc w:val="center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05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30 000.00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>30 000.00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sz w:val="18"/>
                <w:szCs w:val="18"/>
              </w:rPr>
              <w:t xml:space="preserve"> -      </w:t>
            </w:r>
          </w:p>
        </w:tc>
      </w:tr>
      <w:tr w:rsidR="0008458A" w:rsidRPr="00693BD1" w:rsidTr="00524496">
        <w:trPr>
          <w:trHeight w:val="315"/>
        </w:trPr>
        <w:tc>
          <w:tcPr>
            <w:tcW w:w="6786" w:type="dxa"/>
            <w:gridSpan w:val="4"/>
            <w:vAlign w:val="bottom"/>
          </w:tcPr>
          <w:p w:rsidR="0008458A" w:rsidRPr="00693BD1" w:rsidRDefault="0008458A" w:rsidP="008F4677">
            <w:pPr>
              <w:jc w:val="right"/>
              <w:rPr>
                <w:b/>
                <w:sz w:val="18"/>
                <w:szCs w:val="18"/>
              </w:rPr>
            </w:pPr>
            <w:r w:rsidRPr="00693BD1">
              <w:rPr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b/>
                <w:sz w:val="18"/>
                <w:szCs w:val="18"/>
              </w:rPr>
              <w:t>5 083 289.37</w:t>
            </w:r>
          </w:p>
        </w:tc>
        <w:tc>
          <w:tcPr>
            <w:tcW w:w="108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b/>
                <w:sz w:val="18"/>
                <w:szCs w:val="18"/>
              </w:rPr>
              <w:t>3 067 724.09</w:t>
            </w:r>
          </w:p>
        </w:tc>
        <w:tc>
          <w:tcPr>
            <w:tcW w:w="126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b/>
                <w:sz w:val="18"/>
                <w:szCs w:val="18"/>
              </w:rPr>
              <w:t>2 015 565.28</w:t>
            </w:r>
          </w:p>
        </w:tc>
        <w:tc>
          <w:tcPr>
            <w:tcW w:w="720" w:type="dxa"/>
            <w:vAlign w:val="bottom"/>
          </w:tcPr>
          <w:p w:rsidR="0008458A" w:rsidRPr="00693BD1" w:rsidRDefault="0008458A" w:rsidP="00180AEC">
            <w:pPr>
              <w:jc w:val="right"/>
              <w:rPr>
                <w:sz w:val="18"/>
                <w:szCs w:val="18"/>
              </w:rPr>
            </w:pPr>
            <w:r w:rsidRPr="00693BD1">
              <w:rPr>
                <w:b/>
                <w:sz w:val="18"/>
                <w:szCs w:val="18"/>
              </w:rPr>
              <w:t xml:space="preserve"> 60,35    </w:t>
            </w:r>
          </w:p>
        </w:tc>
      </w:tr>
    </w:tbl>
    <w:p w:rsidR="0008458A" w:rsidRDefault="0008458A">
      <w:pPr>
        <w:ind w:left="60"/>
        <w:jc w:val="right"/>
        <w:rPr>
          <w:bCs/>
          <w:sz w:val="20"/>
          <w:szCs w:val="20"/>
        </w:rPr>
      </w:pPr>
    </w:p>
    <w:p w:rsidR="0008458A" w:rsidRDefault="0008458A">
      <w:pPr>
        <w:ind w:left="60"/>
        <w:jc w:val="right"/>
      </w:pPr>
      <w:bookmarkStart w:id="9" w:name="_GoBack"/>
      <w:bookmarkEnd w:id="9"/>
      <w:r>
        <w:rPr>
          <w:bCs/>
          <w:sz w:val="16"/>
          <w:szCs w:val="16"/>
        </w:rPr>
        <w:t xml:space="preserve">Приложение 4 к решению Совета депутатов </w:t>
      </w:r>
    </w:p>
    <w:p w:rsidR="0008458A" w:rsidRDefault="0008458A">
      <w:pPr>
        <w:ind w:left="60"/>
        <w:jc w:val="right"/>
      </w:pPr>
      <w:r>
        <w:rPr>
          <w:rFonts w:eastAsia="Microsoft YaHei"/>
          <w:color w:val="000000"/>
          <w:sz w:val="16"/>
          <w:szCs w:val="16"/>
        </w:rPr>
        <w:t>МО ГП</w:t>
      </w:r>
      <w:r>
        <w:rPr>
          <w:rFonts w:eastAsia="Microsoft YaHei" w:cs="Mangal"/>
          <w:color w:val="000000"/>
          <w:sz w:val="16"/>
          <w:szCs w:val="16"/>
        </w:rPr>
        <w:t xml:space="preserve"> "</w:t>
      </w:r>
      <w:r>
        <w:rPr>
          <w:rFonts w:eastAsia="Microsoft YaHei"/>
          <w:color w:val="000000"/>
          <w:sz w:val="16"/>
          <w:szCs w:val="16"/>
        </w:rPr>
        <w:t>Янчукан</w:t>
      </w:r>
      <w:r>
        <w:rPr>
          <w:rFonts w:eastAsia="Microsoft YaHei" w:cs="Mangal"/>
          <w:color w:val="000000"/>
          <w:sz w:val="16"/>
          <w:szCs w:val="16"/>
        </w:rPr>
        <w:t xml:space="preserve">"  </w:t>
      </w:r>
      <w:r w:rsidR="00EB5455">
        <w:rPr>
          <w:rFonts w:eastAsia="Microsoft YaHei"/>
          <w:color w:val="000000"/>
          <w:sz w:val="16"/>
          <w:szCs w:val="16"/>
        </w:rPr>
        <w:t>от 18.11.2019 г № 39-</w:t>
      </w:r>
      <w:r w:rsidR="00EB5455">
        <w:rPr>
          <w:rFonts w:eastAsia="Microsoft YaHei"/>
          <w:color w:val="000000"/>
          <w:sz w:val="16"/>
          <w:szCs w:val="16"/>
          <w:lang w:val="en-US"/>
        </w:rPr>
        <w:t>IV</w:t>
      </w:r>
    </w:p>
    <w:p w:rsidR="0008458A" w:rsidRDefault="0008458A">
      <w:pPr>
        <w:ind w:left="60"/>
        <w:jc w:val="right"/>
        <w:rPr>
          <w:bCs/>
          <w:sz w:val="20"/>
          <w:szCs w:val="20"/>
        </w:rPr>
      </w:pPr>
      <w:r>
        <w:rPr>
          <w:bCs/>
          <w:sz w:val="16"/>
          <w:szCs w:val="16"/>
        </w:rPr>
        <w:t>"Об утверждении  отчёта об исполнении</w:t>
      </w:r>
    </w:p>
    <w:p w:rsidR="0008458A" w:rsidRDefault="0008458A">
      <w:pPr>
        <w:ind w:left="60"/>
        <w:jc w:val="right"/>
      </w:pPr>
      <w:r>
        <w:rPr>
          <w:bCs/>
          <w:sz w:val="16"/>
          <w:szCs w:val="16"/>
        </w:rPr>
        <w:t xml:space="preserve"> бюджета МО ГП "Янчукан" за  9 месяцев 2019 года"</w:t>
      </w:r>
    </w:p>
    <w:p w:rsidR="0008458A" w:rsidRDefault="0008458A">
      <w:pPr>
        <w:ind w:left="60"/>
        <w:jc w:val="right"/>
        <w:rPr>
          <w:bCs/>
          <w:sz w:val="20"/>
          <w:szCs w:val="20"/>
        </w:rPr>
      </w:pPr>
    </w:p>
    <w:p w:rsidR="0008458A" w:rsidRDefault="0008458A">
      <w:pPr>
        <w:ind w:left="60"/>
        <w:jc w:val="center"/>
      </w:pPr>
      <w:r>
        <w:rPr>
          <w:rFonts w:eastAsia="Microsoft YaHei"/>
          <w:b/>
          <w:bCs/>
          <w:sz w:val="20"/>
          <w:szCs w:val="20"/>
        </w:rPr>
        <w:t>ИСТОЧНИКИ ФИНАНСИРОВАНИЯ ДЕФИЦИТА БЮДЖЕТА</w:t>
      </w:r>
      <w:r>
        <w:rPr>
          <w:b/>
          <w:sz w:val="18"/>
          <w:szCs w:val="18"/>
        </w:rPr>
        <w:t xml:space="preserve"> </w:t>
      </w:r>
      <w:r>
        <w:rPr>
          <w:rFonts w:eastAsia="Microsoft YaHei"/>
          <w:b/>
          <w:bCs/>
          <w:sz w:val="20"/>
          <w:szCs w:val="20"/>
        </w:rPr>
        <w:t>ЗА 9 МЕСЯЦЕВ 2019 ГОДА</w:t>
      </w:r>
    </w:p>
    <w:p w:rsidR="0008458A" w:rsidRDefault="0008458A">
      <w:pPr>
        <w:tabs>
          <w:tab w:val="left" w:pos="6663"/>
        </w:tabs>
        <w:ind w:left="60"/>
        <w:jc w:val="right"/>
        <w:rPr>
          <w:b/>
          <w:bCs/>
          <w:sz w:val="20"/>
          <w:szCs w:val="20"/>
        </w:rPr>
      </w:pPr>
      <w:r>
        <w:rPr>
          <w:sz w:val="18"/>
          <w:szCs w:val="18"/>
        </w:rPr>
        <w:t>Единицы измерения (руб.)</w:t>
      </w:r>
    </w:p>
    <w:tbl>
      <w:tblPr>
        <w:tblW w:w="11235" w:type="dxa"/>
        <w:tblInd w:w="-12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15" w:type="dxa"/>
          <w:left w:w="-7" w:type="dxa"/>
          <w:bottom w:w="15" w:type="dxa"/>
          <w:right w:w="15" w:type="dxa"/>
        </w:tblCellMar>
        <w:tblLook w:val="00A0"/>
      </w:tblPr>
      <w:tblGrid>
        <w:gridCol w:w="424"/>
        <w:gridCol w:w="2198"/>
        <w:gridCol w:w="3672"/>
        <w:gridCol w:w="1564"/>
        <w:gridCol w:w="1620"/>
        <w:gridCol w:w="1757"/>
      </w:tblGrid>
      <w:tr w:rsidR="0008458A" w:rsidTr="00CB3ED2">
        <w:trPr>
          <w:trHeight w:val="288"/>
        </w:trPr>
        <w:tc>
          <w:tcPr>
            <w:tcW w:w="6294" w:type="dxa"/>
            <w:gridSpan w:val="3"/>
            <w:shd w:val="clear" w:color="auto" w:fill="FFFFFF"/>
            <w:tcMar>
              <w:left w:w="-7" w:type="dxa"/>
            </w:tcMar>
          </w:tcPr>
          <w:p w:rsidR="0008458A" w:rsidRDefault="000845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Классификатор источников финансирования дефицита бюджета </w:t>
            </w:r>
          </w:p>
          <w:p w:rsidR="0008458A" w:rsidRDefault="000845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4" w:type="dxa"/>
            <w:shd w:val="clear" w:color="auto" w:fill="FFFFFF"/>
            <w:tcMar>
              <w:left w:w="-7" w:type="dxa"/>
            </w:tcMar>
          </w:tcPr>
          <w:p w:rsidR="0008458A" w:rsidRDefault="000845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620" w:type="dxa"/>
            <w:tcBorders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08458A" w:rsidRDefault="000845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</w:t>
            </w:r>
          </w:p>
        </w:tc>
        <w:tc>
          <w:tcPr>
            <w:tcW w:w="175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3" w:type="dxa"/>
            </w:tcMar>
          </w:tcPr>
          <w:p w:rsidR="0008458A" w:rsidRDefault="000845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исполненные назначения</w:t>
            </w:r>
          </w:p>
        </w:tc>
      </w:tr>
      <w:tr w:rsidR="0008458A" w:rsidTr="00693BD1">
        <w:trPr>
          <w:trHeight w:val="460"/>
        </w:trPr>
        <w:tc>
          <w:tcPr>
            <w:tcW w:w="424" w:type="dxa"/>
            <w:shd w:val="clear" w:color="auto" w:fill="FFFFFF"/>
            <w:tcMar>
              <w:left w:w="-7" w:type="dxa"/>
            </w:tcMar>
          </w:tcPr>
          <w:p w:rsidR="0008458A" w:rsidRDefault="0008458A">
            <w:pPr>
              <w:rPr>
                <w:sz w:val="18"/>
                <w:szCs w:val="18"/>
              </w:rPr>
            </w:pPr>
          </w:p>
        </w:tc>
        <w:tc>
          <w:tcPr>
            <w:tcW w:w="5870" w:type="dxa"/>
            <w:gridSpan w:val="2"/>
            <w:shd w:val="clear" w:color="auto" w:fill="FFFFFF"/>
            <w:tcMar>
              <w:left w:w="-7" w:type="dxa"/>
            </w:tcMar>
          </w:tcPr>
          <w:p w:rsidR="0008458A" w:rsidRDefault="0008458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Администрация муниципального образования городского поселения  –  дефицит (+), </w:t>
            </w:r>
            <w:proofErr w:type="spellStart"/>
            <w:r>
              <w:rPr>
                <w:color w:val="000000"/>
                <w:sz w:val="18"/>
                <w:szCs w:val="18"/>
              </w:rPr>
              <w:t>профицит</w:t>
            </w:r>
            <w:proofErr w:type="spellEnd"/>
            <w:r>
              <w:rPr>
                <w:color w:val="000000"/>
                <w:sz w:val="18"/>
                <w:szCs w:val="18"/>
              </w:rPr>
              <w:t>(-) бюджета</w:t>
            </w:r>
          </w:p>
        </w:tc>
        <w:tc>
          <w:tcPr>
            <w:tcW w:w="1564" w:type="dxa"/>
            <w:shd w:val="clear" w:color="auto" w:fill="FFFFFF"/>
            <w:tcMar>
              <w:left w:w="-7" w:type="dxa"/>
            </w:tcMar>
            <w:vAlign w:val="bottom"/>
          </w:tcPr>
          <w:p w:rsidR="0008458A" w:rsidRDefault="0008458A" w:rsidP="00693BD1">
            <w:pPr>
              <w:jc w:val="right"/>
            </w:pPr>
            <w:r>
              <w:rPr>
                <w:sz w:val="18"/>
                <w:szCs w:val="18"/>
              </w:rPr>
              <w:t>-498 828,96</w:t>
            </w:r>
          </w:p>
        </w:tc>
        <w:tc>
          <w:tcPr>
            <w:tcW w:w="1620" w:type="dxa"/>
            <w:tcBorders>
              <w:right w:val="single" w:sz="4" w:space="0" w:color="00000A"/>
            </w:tcBorders>
            <w:shd w:val="clear" w:color="auto" w:fill="FFFFFF"/>
            <w:tcMar>
              <w:left w:w="-7" w:type="dxa"/>
            </w:tcMar>
            <w:vAlign w:val="bottom"/>
          </w:tcPr>
          <w:p w:rsidR="0008458A" w:rsidRDefault="0008458A" w:rsidP="00693BD1">
            <w:pPr>
              <w:jc w:val="right"/>
            </w:pPr>
            <w:r>
              <w:rPr>
                <w:sz w:val="18"/>
                <w:szCs w:val="18"/>
              </w:rPr>
              <w:t>798 364,16</w:t>
            </w:r>
          </w:p>
        </w:tc>
        <w:tc>
          <w:tcPr>
            <w:tcW w:w="175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3" w:type="dxa"/>
            </w:tcMar>
            <w:vAlign w:val="bottom"/>
          </w:tcPr>
          <w:p w:rsidR="0008458A" w:rsidRDefault="0008458A" w:rsidP="00693BD1">
            <w:pPr>
              <w:jc w:val="right"/>
              <w:rPr>
                <w:sz w:val="18"/>
                <w:szCs w:val="18"/>
              </w:rPr>
            </w:pPr>
          </w:p>
        </w:tc>
      </w:tr>
      <w:tr w:rsidR="0008458A" w:rsidTr="00693BD1">
        <w:trPr>
          <w:trHeight w:val="332"/>
        </w:trPr>
        <w:tc>
          <w:tcPr>
            <w:tcW w:w="424" w:type="dxa"/>
            <w:shd w:val="clear" w:color="auto" w:fill="FFFFFF"/>
            <w:tcMar>
              <w:left w:w="-7" w:type="dxa"/>
            </w:tcMar>
          </w:tcPr>
          <w:p w:rsidR="0008458A" w:rsidRDefault="0008458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963</w:t>
            </w:r>
          </w:p>
        </w:tc>
        <w:tc>
          <w:tcPr>
            <w:tcW w:w="2198" w:type="dxa"/>
            <w:shd w:val="clear" w:color="auto" w:fill="FFFFFF"/>
            <w:tcMar>
              <w:left w:w="-7" w:type="dxa"/>
            </w:tcMar>
          </w:tcPr>
          <w:p w:rsidR="0008458A" w:rsidRDefault="0008458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01050201000000510</w:t>
            </w:r>
          </w:p>
        </w:tc>
        <w:tc>
          <w:tcPr>
            <w:tcW w:w="3672" w:type="dxa"/>
            <w:shd w:val="clear" w:color="auto" w:fill="FFFFFF"/>
            <w:tcMar>
              <w:left w:w="-7" w:type="dxa"/>
            </w:tcMar>
          </w:tcPr>
          <w:p w:rsidR="0008458A" w:rsidRDefault="0008458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64" w:type="dxa"/>
            <w:shd w:val="clear" w:color="auto" w:fill="FFFFFF"/>
            <w:tcMar>
              <w:left w:w="-7" w:type="dxa"/>
            </w:tcMar>
            <w:vAlign w:val="bottom"/>
          </w:tcPr>
          <w:p w:rsidR="0008458A" w:rsidRPr="00362550" w:rsidRDefault="0008458A" w:rsidP="00693B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362550">
              <w:rPr>
                <w:sz w:val="18"/>
                <w:szCs w:val="18"/>
              </w:rPr>
              <w:t>4 584 460.41</w:t>
            </w:r>
          </w:p>
        </w:tc>
        <w:tc>
          <w:tcPr>
            <w:tcW w:w="1620" w:type="dxa"/>
            <w:tcBorders>
              <w:right w:val="single" w:sz="4" w:space="0" w:color="00000A"/>
            </w:tcBorders>
            <w:shd w:val="clear" w:color="auto" w:fill="FFFFFF"/>
            <w:tcMar>
              <w:left w:w="-7" w:type="dxa"/>
            </w:tcMar>
            <w:vAlign w:val="bottom"/>
          </w:tcPr>
          <w:p w:rsidR="0008458A" w:rsidRPr="00362550" w:rsidRDefault="0008458A" w:rsidP="00693B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362550">
              <w:rPr>
                <w:sz w:val="18"/>
                <w:szCs w:val="18"/>
              </w:rPr>
              <w:t>3 866 088.25</w:t>
            </w:r>
          </w:p>
        </w:tc>
        <w:tc>
          <w:tcPr>
            <w:tcW w:w="175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3" w:type="dxa"/>
            </w:tcMar>
            <w:vAlign w:val="bottom"/>
          </w:tcPr>
          <w:p w:rsidR="0008458A" w:rsidRPr="00362550" w:rsidRDefault="0008458A" w:rsidP="00693B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362550">
              <w:rPr>
                <w:sz w:val="18"/>
                <w:szCs w:val="18"/>
              </w:rPr>
              <w:t>718 372.16</w:t>
            </w:r>
          </w:p>
        </w:tc>
      </w:tr>
      <w:tr w:rsidR="0008458A" w:rsidTr="00693BD1">
        <w:trPr>
          <w:trHeight w:val="332"/>
        </w:trPr>
        <w:tc>
          <w:tcPr>
            <w:tcW w:w="424" w:type="dxa"/>
            <w:shd w:val="clear" w:color="auto" w:fill="FFFFFF"/>
            <w:tcMar>
              <w:left w:w="-7" w:type="dxa"/>
            </w:tcMar>
          </w:tcPr>
          <w:p w:rsidR="0008458A" w:rsidRDefault="000845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963</w:t>
            </w:r>
          </w:p>
        </w:tc>
        <w:tc>
          <w:tcPr>
            <w:tcW w:w="2198" w:type="dxa"/>
            <w:shd w:val="clear" w:color="auto" w:fill="FFFFFF"/>
            <w:tcMar>
              <w:left w:w="-7" w:type="dxa"/>
            </w:tcMar>
          </w:tcPr>
          <w:p w:rsidR="0008458A" w:rsidRDefault="000845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01050201100000510</w:t>
            </w:r>
          </w:p>
          <w:p w:rsidR="0008458A" w:rsidRDefault="0008458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72" w:type="dxa"/>
            <w:shd w:val="clear" w:color="auto" w:fill="FFFFFF"/>
            <w:tcMar>
              <w:left w:w="-7" w:type="dxa"/>
            </w:tcMar>
          </w:tcPr>
          <w:p w:rsidR="0008458A" w:rsidRDefault="000845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64" w:type="dxa"/>
            <w:shd w:val="clear" w:color="auto" w:fill="FFFFFF"/>
            <w:tcMar>
              <w:left w:w="-7" w:type="dxa"/>
            </w:tcMar>
            <w:vAlign w:val="bottom"/>
          </w:tcPr>
          <w:p w:rsidR="0008458A" w:rsidRPr="00362550" w:rsidRDefault="0008458A" w:rsidP="00693B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362550">
              <w:rPr>
                <w:sz w:val="18"/>
                <w:szCs w:val="18"/>
              </w:rPr>
              <w:t>4 584 460.41</w:t>
            </w:r>
          </w:p>
        </w:tc>
        <w:tc>
          <w:tcPr>
            <w:tcW w:w="1620" w:type="dxa"/>
            <w:tcBorders>
              <w:right w:val="single" w:sz="4" w:space="0" w:color="00000A"/>
            </w:tcBorders>
            <w:shd w:val="clear" w:color="auto" w:fill="FFFFFF"/>
            <w:tcMar>
              <w:left w:w="-7" w:type="dxa"/>
            </w:tcMar>
            <w:vAlign w:val="bottom"/>
          </w:tcPr>
          <w:p w:rsidR="0008458A" w:rsidRPr="00362550" w:rsidRDefault="0008458A" w:rsidP="00693B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362550">
              <w:rPr>
                <w:sz w:val="18"/>
                <w:szCs w:val="18"/>
              </w:rPr>
              <w:t>3 866 088.25</w:t>
            </w:r>
          </w:p>
        </w:tc>
        <w:tc>
          <w:tcPr>
            <w:tcW w:w="175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3" w:type="dxa"/>
            </w:tcMar>
            <w:vAlign w:val="bottom"/>
          </w:tcPr>
          <w:p w:rsidR="0008458A" w:rsidRPr="00362550" w:rsidRDefault="0008458A" w:rsidP="00693B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362550">
              <w:rPr>
                <w:sz w:val="18"/>
                <w:szCs w:val="18"/>
              </w:rPr>
              <w:t>718 372.16</w:t>
            </w:r>
          </w:p>
        </w:tc>
      </w:tr>
      <w:tr w:rsidR="0008458A" w:rsidTr="00693BD1">
        <w:trPr>
          <w:trHeight w:val="410"/>
        </w:trPr>
        <w:tc>
          <w:tcPr>
            <w:tcW w:w="424" w:type="dxa"/>
            <w:shd w:val="clear" w:color="auto" w:fill="FFFFFF"/>
            <w:tcMar>
              <w:left w:w="-7" w:type="dxa"/>
            </w:tcMar>
          </w:tcPr>
          <w:p w:rsidR="0008458A" w:rsidRDefault="0008458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963</w:t>
            </w:r>
          </w:p>
        </w:tc>
        <w:tc>
          <w:tcPr>
            <w:tcW w:w="2198" w:type="dxa"/>
            <w:tcMar>
              <w:left w:w="-7" w:type="dxa"/>
            </w:tcMar>
          </w:tcPr>
          <w:p w:rsidR="0008458A" w:rsidRDefault="0008458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01050201000000610</w:t>
            </w:r>
          </w:p>
        </w:tc>
        <w:tc>
          <w:tcPr>
            <w:tcW w:w="3672" w:type="dxa"/>
            <w:shd w:val="clear" w:color="auto" w:fill="FFFFFF"/>
            <w:tcMar>
              <w:left w:w="-7" w:type="dxa"/>
            </w:tcMar>
          </w:tcPr>
          <w:p w:rsidR="0008458A" w:rsidRDefault="0008458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64" w:type="dxa"/>
            <w:shd w:val="clear" w:color="auto" w:fill="FFFFFF"/>
            <w:tcMar>
              <w:left w:w="-7" w:type="dxa"/>
            </w:tcMar>
            <w:vAlign w:val="bottom"/>
          </w:tcPr>
          <w:p w:rsidR="0008458A" w:rsidRPr="00CB3ED2" w:rsidRDefault="0008458A" w:rsidP="00693BD1">
            <w:pPr>
              <w:jc w:val="right"/>
              <w:rPr>
                <w:sz w:val="18"/>
                <w:szCs w:val="18"/>
              </w:rPr>
            </w:pPr>
            <w:r w:rsidRPr="00CB3ED2">
              <w:rPr>
                <w:sz w:val="18"/>
                <w:szCs w:val="18"/>
              </w:rPr>
              <w:t>5 083 289.37</w:t>
            </w:r>
          </w:p>
        </w:tc>
        <w:tc>
          <w:tcPr>
            <w:tcW w:w="1620" w:type="dxa"/>
            <w:tcBorders>
              <w:right w:val="single" w:sz="4" w:space="0" w:color="00000A"/>
            </w:tcBorders>
            <w:shd w:val="clear" w:color="auto" w:fill="FFFFFF"/>
            <w:tcMar>
              <w:left w:w="-7" w:type="dxa"/>
            </w:tcMar>
            <w:vAlign w:val="bottom"/>
          </w:tcPr>
          <w:p w:rsidR="0008458A" w:rsidRPr="00CB3ED2" w:rsidRDefault="0008458A" w:rsidP="00693BD1">
            <w:pPr>
              <w:jc w:val="right"/>
              <w:rPr>
                <w:sz w:val="18"/>
                <w:szCs w:val="18"/>
              </w:rPr>
            </w:pPr>
            <w:r w:rsidRPr="00CB3ED2">
              <w:rPr>
                <w:sz w:val="18"/>
                <w:szCs w:val="18"/>
              </w:rPr>
              <w:t>3 067 724.09</w:t>
            </w:r>
          </w:p>
        </w:tc>
        <w:tc>
          <w:tcPr>
            <w:tcW w:w="175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3" w:type="dxa"/>
            </w:tcMar>
            <w:vAlign w:val="bottom"/>
          </w:tcPr>
          <w:p w:rsidR="0008458A" w:rsidRPr="00CB3ED2" w:rsidRDefault="0008458A" w:rsidP="00693BD1">
            <w:pPr>
              <w:jc w:val="right"/>
              <w:rPr>
                <w:sz w:val="18"/>
                <w:szCs w:val="18"/>
              </w:rPr>
            </w:pPr>
            <w:r w:rsidRPr="00CB3ED2">
              <w:rPr>
                <w:sz w:val="18"/>
                <w:szCs w:val="18"/>
              </w:rPr>
              <w:t>2 015 565.28</w:t>
            </w:r>
          </w:p>
        </w:tc>
      </w:tr>
      <w:tr w:rsidR="0008458A" w:rsidTr="00693BD1">
        <w:trPr>
          <w:trHeight w:val="410"/>
        </w:trPr>
        <w:tc>
          <w:tcPr>
            <w:tcW w:w="424" w:type="dxa"/>
            <w:shd w:val="clear" w:color="auto" w:fill="FFFFFF"/>
            <w:tcMar>
              <w:left w:w="-7" w:type="dxa"/>
            </w:tcMar>
          </w:tcPr>
          <w:p w:rsidR="0008458A" w:rsidRDefault="000845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963</w:t>
            </w:r>
          </w:p>
        </w:tc>
        <w:tc>
          <w:tcPr>
            <w:tcW w:w="2198" w:type="dxa"/>
            <w:tcMar>
              <w:left w:w="-7" w:type="dxa"/>
            </w:tcMar>
          </w:tcPr>
          <w:p w:rsidR="0008458A" w:rsidRDefault="000845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01050201100000610</w:t>
            </w:r>
          </w:p>
        </w:tc>
        <w:tc>
          <w:tcPr>
            <w:tcW w:w="3672" w:type="dxa"/>
            <w:shd w:val="clear" w:color="auto" w:fill="FFFFFF"/>
            <w:tcMar>
              <w:left w:w="-7" w:type="dxa"/>
            </w:tcMar>
          </w:tcPr>
          <w:p w:rsidR="0008458A" w:rsidRDefault="0008458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64" w:type="dxa"/>
            <w:shd w:val="clear" w:color="auto" w:fill="FFFFFF"/>
            <w:tcMar>
              <w:left w:w="-7" w:type="dxa"/>
            </w:tcMar>
            <w:vAlign w:val="bottom"/>
          </w:tcPr>
          <w:p w:rsidR="0008458A" w:rsidRPr="00CB3ED2" w:rsidRDefault="0008458A" w:rsidP="00693BD1">
            <w:pPr>
              <w:jc w:val="right"/>
              <w:rPr>
                <w:sz w:val="18"/>
                <w:szCs w:val="18"/>
              </w:rPr>
            </w:pPr>
            <w:r w:rsidRPr="00CB3ED2">
              <w:rPr>
                <w:sz w:val="18"/>
                <w:szCs w:val="18"/>
              </w:rPr>
              <w:t>5 083 289.37</w:t>
            </w:r>
          </w:p>
        </w:tc>
        <w:tc>
          <w:tcPr>
            <w:tcW w:w="1620" w:type="dxa"/>
            <w:tcBorders>
              <w:right w:val="single" w:sz="4" w:space="0" w:color="00000A"/>
            </w:tcBorders>
            <w:shd w:val="clear" w:color="auto" w:fill="FFFFFF"/>
            <w:tcMar>
              <w:left w:w="-7" w:type="dxa"/>
            </w:tcMar>
            <w:vAlign w:val="bottom"/>
          </w:tcPr>
          <w:p w:rsidR="0008458A" w:rsidRPr="00CB3ED2" w:rsidRDefault="0008458A" w:rsidP="00693BD1">
            <w:pPr>
              <w:jc w:val="right"/>
              <w:rPr>
                <w:sz w:val="18"/>
                <w:szCs w:val="18"/>
              </w:rPr>
            </w:pPr>
            <w:r w:rsidRPr="00CB3ED2">
              <w:rPr>
                <w:sz w:val="18"/>
                <w:szCs w:val="18"/>
              </w:rPr>
              <w:t>3 067 724.09</w:t>
            </w:r>
          </w:p>
        </w:tc>
        <w:tc>
          <w:tcPr>
            <w:tcW w:w="175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3" w:type="dxa"/>
            </w:tcMar>
            <w:vAlign w:val="bottom"/>
          </w:tcPr>
          <w:p w:rsidR="0008458A" w:rsidRPr="00CB3ED2" w:rsidRDefault="0008458A" w:rsidP="00693BD1">
            <w:pPr>
              <w:jc w:val="right"/>
              <w:rPr>
                <w:sz w:val="18"/>
                <w:szCs w:val="18"/>
              </w:rPr>
            </w:pPr>
            <w:r w:rsidRPr="00CB3ED2">
              <w:rPr>
                <w:sz w:val="18"/>
                <w:szCs w:val="18"/>
              </w:rPr>
              <w:t>2 015 565.28</w:t>
            </w:r>
          </w:p>
        </w:tc>
      </w:tr>
    </w:tbl>
    <w:p w:rsidR="0008458A" w:rsidRDefault="0008458A">
      <w:pPr>
        <w:ind w:left="60"/>
      </w:pPr>
    </w:p>
    <w:sectPr w:rsidR="0008458A" w:rsidSect="00EB5455">
      <w:pgSz w:w="12240" w:h="15840"/>
      <w:pgMar w:top="1134" w:right="567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E9B683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D6ECAC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12E"/>
    <w:rsid w:val="00013D99"/>
    <w:rsid w:val="00014FE5"/>
    <w:rsid w:val="00016EEA"/>
    <w:rsid w:val="00043F0A"/>
    <w:rsid w:val="0008458A"/>
    <w:rsid w:val="000A7E02"/>
    <w:rsid w:val="00103D37"/>
    <w:rsid w:val="0016545A"/>
    <w:rsid w:val="00180AEC"/>
    <w:rsid w:val="00362550"/>
    <w:rsid w:val="00524496"/>
    <w:rsid w:val="00693BD1"/>
    <w:rsid w:val="008F4677"/>
    <w:rsid w:val="00A74719"/>
    <w:rsid w:val="00C62F92"/>
    <w:rsid w:val="00CB3ED2"/>
    <w:rsid w:val="00D3447D"/>
    <w:rsid w:val="00E2612E"/>
    <w:rsid w:val="00EB5455"/>
    <w:rsid w:val="00F1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2612E"/>
    <w:rPr>
      <w:rFonts w:ascii="Times New Roman" w:eastAsia="Times New Roman" w:hAnsi="Times New Roman"/>
      <w:color w:val="00000A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2612E"/>
    <w:pPr>
      <w:keepNext/>
      <w:outlineLvl w:val="0"/>
    </w:pPr>
    <w:rPr>
      <w:rFonts w:eastAsia="Calibri"/>
      <w:b/>
      <w:bCs/>
    </w:rPr>
  </w:style>
  <w:style w:type="paragraph" w:styleId="2">
    <w:name w:val="heading 2"/>
    <w:basedOn w:val="a"/>
    <w:link w:val="20"/>
    <w:uiPriority w:val="99"/>
    <w:qFormat/>
    <w:rsid w:val="00E2612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E2612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rsid w:val="00E2612E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5">
    <w:name w:val="heading 5"/>
    <w:basedOn w:val="a"/>
    <w:link w:val="50"/>
    <w:uiPriority w:val="99"/>
    <w:qFormat/>
    <w:rsid w:val="00E2612E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6">
    <w:name w:val="heading 6"/>
    <w:basedOn w:val="a"/>
    <w:link w:val="60"/>
    <w:uiPriority w:val="99"/>
    <w:qFormat/>
    <w:rsid w:val="00E2612E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paragraph" w:styleId="7">
    <w:name w:val="heading 7"/>
    <w:basedOn w:val="a"/>
    <w:link w:val="70"/>
    <w:uiPriority w:val="99"/>
    <w:qFormat/>
    <w:rsid w:val="00E2612E"/>
    <w:pPr>
      <w:spacing w:before="240" w:after="60"/>
      <w:outlineLvl w:val="6"/>
    </w:pPr>
    <w:rPr>
      <w:rFonts w:eastAsia="Calibri"/>
      <w:lang w:eastAsia="ko-KR"/>
    </w:rPr>
  </w:style>
  <w:style w:type="paragraph" w:styleId="8">
    <w:name w:val="heading 8"/>
    <w:basedOn w:val="a"/>
    <w:link w:val="80"/>
    <w:uiPriority w:val="99"/>
    <w:qFormat/>
    <w:rsid w:val="00E2612E"/>
    <w:pPr>
      <w:spacing w:before="240" w:after="60"/>
      <w:outlineLvl w:val="7"/>
    </w:pPr>
    <w:rPr>
      <w:rFonts w:eastAsia="Calibri"/>
      <w:i/>
      <w:iCs/>
    </w:rPr>
  </w:style>
  <w:style w:type="paragraph" w:styleId="9">
    <w:name w:val="heading 9"/>
    <w:basedOn w:val="a"/>
    <w:link w:val="90"/>
    <w:uiPriority w:val="99"/>
    <w:qFormat/>
    <w:rsid w:val="00E2612E"/>
    <w:pPr>
      <w:spacing w:before="240" w:after="60"/>
      <w:outlineLvl w:val="8"/>
    </w:pPr>
    <w:rPr>
      <w:rFonts w:ascii="Cambria" w:eastAsia="Calibri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2612E"/>
    <w:rPr>
      <w:rFonts w:ascii="Times New Roman" w:hAnsi="Times New Roman" w:cs="Times New Roman"/>
      <w:b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2612E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2612E"/>
    <w:rPr>
      <w:rFonts w:ascii="Arial" w:hAnsi="Arial" w:cs="Times New Roman"/>
      <w:b/>
      <w:sz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E2612E"/>
    <w:rPr>
      <w:rFonts w:ascii="Times New Roman" w:hAnsi="Times New Roman" w:cs="Times New Roman"/>
      <w:b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E2612E"/>
    <w:rPr>
      <w:rFonts w:ascii="Times New Roman" w:hAnsi="Times New Roman" w:cs="Times New Roman"/>
      <w:b/>
      <w:i/>
      <w:sz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E2612E"/>
    <w:rPr>
      <w:rFonts w:ascii="Times New Roman" w:hAnsi="Times New Roman" w:cs="Times New Roman"/>
      <w:b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E2612E"/>
    <w:rPr>
      <w:rFonts w:ascii="Times New Roman" w:hAnsi="Times New Roman" w:cs="Times New Roman"/>
      <w:sz w:val="24"/>
      <w:lang w:eastAsia="ko-KR"/>
    </w:rPr>
  </w:style>
  <w:style w:type="character" w:customStyle="1" w:styleId="80">
    <w:name w:val="Заголовок 8 Знак"/>
    <w:basedOn w:val="a0"/>
    <w:link w:val="8"/>
    <w:uiPriority w:val="99"/>
    <w:locked/>
    <w:rsid w:val="00E2612E"/>
    <w:rPr>
      <w:rFonts w:ascii="Times New Roman" w:hAnsi="Times New Roman" w:cs="Times New Roman"/>
      <w:i/>
      <w:sz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E2612E"/>
    <w:rPr>
      <w:rFonts w:ascii="Cambria" w:hAnsi="Cambria" w:cs="Times New Roman"/>
      <w:lang w:eastAsia="ru-RU"/>
    </w:rPr>
  </w:style>
  <w:style w:type="character" w:customStyle="1" w:styleId="a3">
    <w:name w:val="Основной текст с отступом Знак"/>
    <w:uiPriority w:val="99"/>
    <w:locked/>
    <w:rsid w:val="00E2612E"/>
    <w:rPr>
      <w:rFonts w:ascii="Times New Roman" w:hAnsi="Times New Roman"/>
      <w:sz w:val="24"/>
      <w:lang w:eastAsia="ru-RU"/>
    </w:rPr>
  </w:style>
  <w:style w:type="character" w:styleId="a4">
    <w:name w:val="Strong"/>
    <w:basedOn w:val="a0"/>
    <w:uiPriority w:val="99"/>
    <w:qFormat/>
    <w:rsid w:val="00E2612E"/>
    <w:rPr>
      <w:rFonts w:cs="Times New Roman"/>
      <w:b/>
    </w:rPr>
  </w:style>
  <w:style w:type="character" w:customStyle="1" w:styleId="ConsPlusNormal">
    <w:name w:val="ConsPlusNormal Знак"/>
    <w:uiPriority w:val="99"/>
    <w:locked/>
    <w:rsid w:val="00E2612E"/>
    <w:rPr>
      <w:rFonts w:ascii="Arial" w:hAnsi="Arial"/>
      <w:lang w:val="ru-RU" w:eastAsia="ru-RU"/>
    </w:rPr>
  </w:style>
  <w:style w:type="character" w:customStyle="1" w:styleId="a5">
    <w:name w:val="Основной текст Знак"/>
    <w:uiPriority w:val="99"/>
    <w:locked/>
    <w:rsid w:val="00E2612E"/>
    <w:rPr>
      <w:rFonts w:ascii="Times New Roman" w:hAnsi="Times New Roman"/>
      <w:sz w:val="24"/>
      <w:lang w:eastAsia="ru-RU"/>
    </w:rPr>
  </w:style>
  <w:style w:type="character" w:customStyle="1" w:styleId="a6">
    <w:name w:val="Красная строка Знак"/>
    <w:uiPriority w:val="99"/>
    <w:locked/>
    <w:rsid w:val="00E2612E"/>
    <w:rPr>
      <w:rFonts w:ascii="Times New Roman" w:hAnsi="Times New Roman"/>
      <w:sz w:val="24"/>
      <w:lang w:eastAsia="ko-KR"/>
    </w:rPr>
  </w:style>
  <w:style w:type="character" w:customStyle="1" w:styleId="21">
    <w:name w:val="Красная строка 2 Знак"/>
    <w:uiPriority w:val="99"/>
    <w:locked/>
    <w:rsid w:val="00E2612E"/>
    <w:rPr>
      <w:rFonts w:ascii="Times New Roman" w:hAnsi="Times New Roman"/>
      <w:sz w:val="24"/>
      <w:lang w:eastAsia="ko-KR"/>
    </w:rPr>
  </w:style>
  <w:style w:type="character" w:customStyle="1" w:styleId="BodyTextFirstIndent2Char">
    <w:name w:val="Body Text First Indent 2 Char"/>
    <w:uiPriority w:val="99"/>
    <w:locked/>
    <w:rsid w:val="00E2612E"/>
    <w:rPr>
      <w:rFonts w:ascii="Times New Roman" w:hAnsi="Times New Roman"/>
      <w:sz w:val="24"/>
      <w:lang w:eastAsia="ru-RU"/>
    </w:rPr>
  </w:style>
  <w:style w:type="character" w:customStyle="1" w:styleId="a7">
    <w:name w:val="Название Знак"/>
    <w:uiPriority w:val="99"/>
    <w:locked/>
    <w:rsid w:val="00E2612E"/>
    <w:rPr>
      <w:rFonts w:ascii="Times New Roman" w:hAnsi="Times New Roman"/>
      <w:b/>
      <w:i/>
      <w:sz w:val="20"/>
      <w:lang w:eastAsia="ru-RU"/>
    </w:rPr>
  </w:style>
  <w:style w:type="character" w:customStyle="1" w:styleId="a8">
    <w:name w:val="Нижний колонтитул Знак"/>
    <w:uiPriority w:val="99"/>
    <w:locked/>
    <w:rsid w:val="00E2612E"/>
    <w:rPr>
      <w:rFonts w:ascii="Times New Roman" w:hAnsi="Times New Roman"/>
      <w:sz w:val="24"/>
      <w:lang w:eastAsia="ru-RU"/>
    </w:rPr>
  </w:style>
  <w:style w:type="character" w:styleId="a9">
    <w:name w:val="page number"/>
    <w:basedOn w:val="a0"/>
    <w:uiPriority w:val="99"/>
    <w:rsid w:val="00E2612E"/>
    <w:rPr>
      <w:rFonts w:cs="Times New Roman"/>
    </w:rPr>
  </w:style>
  <w:style w:type="character" w:customStyle="1" w:styleId="aa">
    <w:name w:val="Текст сноски Знак"/>
    <w:uiPriority w:val="99"/>
    <w:locked/>
    <w:rsid w:val="00E2612E"/>
    <w:rPr>
      <w:rFonts w:ascii="Times New Roman" w:hAnsi="Times New Roman"/>
      <w:sz w:val="20"/>
      <w:lang w:eastAsia="ru-RU"/>
    </w:rPr>
  </w:style>
  <w:style w:type="character" w:styleId="ab">
    <w:name w:val="footnote reference"/>
    <w:basedOn w:val="a0"/>
    <w:uiPriority w:val="99"/>
    <w:semiHidden/>
    <w:rsid w:val="00E2612E"/>
    <w:rPr>
      <w:rFonts w:cs="Times New Roman"/>
      <w:vertAlign w:val="superscript"/>
    </w:rPr>
  </w:style>
  <w:style w:type="character" w:customStyle="1" w:styleId="22">
    <w:name w:val="Основной текст 2 Знак"/>
    <w:uiPriority w:val="99"/>
    <w:locked/>
    <w:rsid w:val="00E2612E"/>
    <w:rPr>
      <w:rFonts w:ascii="Times New Roman" w:hAnsi="Times New Roman"/>
      <w:sz w:val="24"/>
      <w:lang w:eastAsia="ru-RU"/>
    </w:rPr>
  </w:style>
  <w:style w:type="character" w:customStyle="1" w:styleId="31">
    <w:name w:val="Основной текст 3 Знак"/>
    <w:uiPriority w:val="99"/>
    <w:locked/>
    <w:rsid w:val="00E2612E"/>
    <w:rPr>
      <w:rFonts w:ascii="Times New Roman" w:hAnsi="Times New Roman"/>
      <w:sz w:val="16"/>
      <w:lang w:eastAsia="ru-RU"/>
    </w:rPr>
  </w:style>
  <w:style w:type="character" w:customStyle="1" w:styleId="ac">
    <w:name w:val="Текст выноски Знак"/>
    <w:uiPriority w:val="99"/>
    <w:semiHidden/>
    <w:rsid w:val="00E2612E"/>
    <w:rPr>
      <w:rFonts w:ascii="Times New Roman" w:hAnsi="Times New Roman"/>
      <w:sz w:val="2"/>
    </w:rPr>
  </w:style>
  <w:style w:type="character" w:customStyle="1" w:styleId="BodyTextIndent2Char">
    <w:name w:val="Body Text Indent 2 Char"/>
    <w:basedOn w:val="a0"/>
    <w:link w:val="23"/>
    <w:uiPriority w:val="99"/>
    <w:locked/>
    <w:rsid w:val="00E2612E"/>
    <w:rPr>
      <w:rFonts w:cs="Times New Roman"/>
    </w:rPr>
  </w:style>
  <w:style w:type="character" w:customStyle="1" w:styleId="BodyTextIndent2Char1">
    <w:name w:val="Body Text Indent 2 Char1"/>
    <w:basedOn w:val="a0"/>
    <w:link w:val="23"/>
    <w:uiPriority w:val="99"/>
    <w:semiHidden/>
    <w:locked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11">
    <w:name w:val="Знак Знак1"/>
    <w:uiPriority w:val="99"/>
    <w:locked/>
    <w:rsid w:val="00E2612E"/>
    <w:rPr>
      <w:sz w:val="24"/>
    </w:rPr>
  </w:style>
  <w:style w:type="character" w:customStyle="1" w:styleId="ad">
    <w:name w:val="Схема документа Знак"/>
    <w:basedOn w:val="a0"/>
    <w:uiPriority w:val="99"/>
    <w:semiHidden/>
    <w:rsid w:val="00E2612E"/>
    <w:rPr>
      <w:rFonts w:ascii="Tahoma" w:hAnsi="Tahoma" w:cs="Tahoma"/>
      <w:sz w:val="16"/>
      <w:szCs w:val="16"/>
    </w:rPr>
  </w:style>
  <w:style w:type="character" w:customStyle="1" w:styleId="BodyTextChar">
    <w:name w:val="Body Text Char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BodyTextChar1">
    <w:name w:val="Body Text Char1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BodyTextIndentChar">
    <w:name w:val="Body Text Indent Char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BodyTextIndentChar1">
    <w:name w:val="Body Text Indent Char1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BodyTextFirstIndent2Char1">
    <w:name w:val="Body Text First Indent 2 Char1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BodyTextFirstIndent2Char2">
    <w:name w:val="Body Text First Indent 2 Char2"/>
    <w:basedOn w:val="BodyTextIndentChar"/>
    <w:link w:val="24"/>
    <w:uiPriority w:val="99"/>
    <w:semiHidden/>
    <w:locked/>
    <w:rsid w:val="00E2612E"/>
    <w:rPr>
      <w:rFonts w:cs="Times New Roman"/>
      <w:szCs w:val="24"/>
    </w:rPr>
  </w:style>
  <w:style w:type="character" w:customStyle="1" w:styleId="TitleChar">
    <w:name w:val="Title Char"/>
    <w:uiPriority w:val="99"/>
    <w:locked/>
    <w:rsid w:val="00E2612E"/>
    <w:rPr>
      <w:rFonts w:ascii="Cambria" w:hAnsi="Cambria"/>
      <w:b/>
      <w:color w:val="00000A"/>
      <w:sz w:val="32"/>
    </w:rPr>
  </w:style>
  <w:style w:type="character" w:customStyle="1" w:styleId="TitleChar1">
    <w:name w:val="Title Char1"/>
    <w:uiPriority w:val="99"/>
    <w:locked/>
    <w:rsid w:val="00E2612E"/>
    <w:rPr>
      <w:rFonts w:ascii="Cambria" w:hAnsi="Cambria"/>
      <w:b/>
      <w:color w:val="00000A"/>
      <w:sz w:val="32"/>
    </w:rPr>
  </w:style>
  <w:style w:type="character" w:customStyle="1" w:styleId="FooterChar">
    <w:name w:val="Footer Char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FooterChar1">
    <w:name w:val="Footer Char1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FootnoteTextChar">
    <w:name w:val="Footnote Text Char"/>
    <w:uiPriority w:val="99"/>
    <w:semiHidden/>
    <w:locked/>
    <w:rsid w:val="00E2612E"/>
    <w:rPr>
      <w:rFonts w:ascii="Times New Roman" w:hAnsi="Times New Roman"/>
      <w:color w:val="00000A"/>
      <w:sz w:val="20"/>
    </w:rPr>
  </w:style>
  <w:style w:type="character" w:customStyle="1" w:styleId="FootnoteTextChar1">
    <w:name w:val="Footnote Text Char1"/>
    <w:uiPriority w:val="99"/>
    <w:semiHidden/>
    <w:locked/>
    <w:rsid w:val="00E2612E"/>
    <w:rPr>
      <w:rFonts w:ascii="Times New Roman" w:hAnsi="Times New Roman"/>
      <w:color w:val="00000A"/>
      <w:sz w:val="20"/>
    </w:rPr>
  </w:style>
  <w:style w:type="character" w:customStyle="1" w:styleId="BodyText2Char">
    <w:name w:val="Body Text 2 Char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BodyText2Char1">
    <w:name w:val="Body Text 2 Char1"/>
    <w:basedOn w:val="a0"/>
    <w:link w:val="25"/>
    <w:uiPriority w:val="99"/>
    <w:semiHidden/>
    <w:locked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3Char">
    <w:name w:val="Body Text 3 Char"/>
    <w:uiPriority w:val="99"/>
    <w:semiHidden/>
    <w:locked/>
    <w:rsid w:val="00E2612E"/>
    <w:rPr>
      <w:rFonts w:ascii="Times New Roman" w:hAnsi="Times New Roman"/>
      <w:color w:val="00000A"/>
      <w:sz w:val="16"/>
    </w:rPr>
  </w:style>
  <w:style w:type="character" w:customStyle="1" w:styleId="BodyText3Char1">
    <w:name w:val="Body Text 3 Char1"/>
    <w:basedOn w:val="a0"/>
    <w:link w:val="32"/>
    <w:uiPriority w:val="99"/>
    <w:semiHidden/>
    <w:locked/>
    <w:rsid w:val="00E2612E"/>
    <w:rPr>
      <w:rFonts w:ascii="Times New Roman" w:hAnsi="Times New Roman" w:cs="Times New Roman"/>
      <w:color w:val="00000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E2612E"/>
    <w:rPr>
      <w:rFonts w:ascii="Times New Roman" w:hAnsi="Times New Roman"/>
      <w:color w:val="00000A"/>
      <w:sz w:val="2"/>
    </w:rPr>
  </w:style>
  <w:style w:type="character" w:customStyle="1" w:styleId="BalloonTextChar1">
    <w:name w:val="Balloon Text Char1"/>
    <w:basedOn w:val="a0"/>
    <w:link w:val="ae"/>
    <w:uiPriority w:val="99"/>
    <w:semiHidden/>
    <w:locked/>
    <w:rsid w:val="00E2612E"/>
    <w:rPr>
      <w:rFonts w:ascii="Times New Roman" w:hAnsi="Times New Roman" w:cs="Times New Roman"/>
      <w:color w:val="00000A"/>
      <w:sz w:val="2"/>
    </w:rPr>
  </w:style>
  <w:style w:type="character" w:customStyle="1" w:styleId="BodyTextIndent3Char">
    <w:name w:val="Body Text Indent 3 Char"/>
    <w:uiPriority w:val="99"/>
    <w:semiHidden/>
    <w:locked/>
    <w:rsid w:val="00E2612E"/>
    <w:rPr>
      <w:rFonts w:ascii="Times New Roman" w:hAnsi="Times New Roman"/>
      <w:color w:val="00000A"/>
      <w:sz w:val="16"/>
    </w:rPr>
  </w:style>
  <w:style w:type="character" w:customStyle="1" w:styleId="BodyTextIndent3Char1">
    <w:name w:val="Body Text Indent 3 Char1"/>
    <w:basedOn w:val="a0"/>
    <w:link w:val="33"/>
    <w:uiPriority w:val="99"/>
    <w:semiHidden/>
    <w:locked/>
    <w:rsid w:val="00E2612E"/>
    <w:rPr>
      <w:rFonts w:ascii="Times New Roman" w:hAnsi="Times New Roman" w:cs="Times New Roman"/>
      <w:color w:val="00000A"/>
      <w:sz w:val="16"/>
      <w:szCs w:val="16"/>
    </w:rPr>
  </w:style>
  <w:style w:type="character" w:customStyle="1" w:styleId="HeaderChar">
    <w:name w:val="Header Char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HeaderChar1">
    <w:name w:val="Header Char1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DocumentMapChar">
    <w:name w:val="Document Map Char"/>
    <w:uiPriority w:val="99"/>
    <w:semiHidden/>
    <w:locked/>
    <w:rsid w:val="00E2612E"/>
    <w:rPr>
      <w:rFonts w:ascii="Times New Roman" w:hAnsi="Times New Roman"/>
      <w:color w:val="00000A"/>
      <w:sz w:val="2"/>
    </w:rPr>
  </w:style>
  <w:style w:type="character" w:customStyle="1" w:styleId="DocumentMapChar1">
    <w:name w:val="Document Map Char1"/>
    <w:basedOn w:val="a0"/>
    <w:link w:val="af"/>
    <w:uiPriority w:val="99"/>
    <w:semiHidden/>
    <w:locked/>
    <w:rsid w:val="00E2612E"/>
    <w:rPr>
      <w:rFonts w:ascii="Times New Roman" w:hAnsi="Times New Roman" w:cs="Times New Roman"/>
      <w:color w:val="00000A"/>
      <w:sz w:val="2"/>
    </w:rPr>
  </w:style>
  <w:style w:type="character" w:customStyle="1" w:styleId="BodyTextChar2">
    <w:name w:val="Body Text Char2"/>
    <w:basedOn w:val="a0"/>
    <w:uiPriority w:val="99"/>
    <w:semiHidden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2Char2">
    <w:name w:val="Body Text Indent 2 Char2"/>
    <w:basedOn w:val="a0"/>
    <w:link w:val="23"/>
    <w:uiPriority w:val="99"/>
    <w:semiHidden/>
    <w:locked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Char2">
    <w:name w:val="Body Text Indent Char2"/>
    <w:basedOn w:val="a0"/>
    <w:uiPriority w:val="99"/>
    <w:semiHidden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FirstIndent2Char3">
    <w:name w:val="Body Text First Indent 2 Char3"/>
    <w:basedOn w:val="BodyTextIndentChar1"/>
    <w:link w:val="24"/>
    <w:uiPriority w:val="99"/>
    <w:semiHidden/>
    <w:locked/>
    <w:rsid w:val="00E2612E"/>
    <w:rPr>
      <w:rFonts w:cs="Times New Roman"/>
      <w:szCs w:val="24"/>
    </w:rPr>
  </w:style>
  <w:style w:type="character" w:customStyle="1" w:styleId="TitleChar2">
    <w:name w:val="Title Char2"/>
    <w:basedOn w:val="a0"/>
    <w:uiPriority w:val="99"/>
    <w:rsid w:val="00E2612E"/>
    <w:rPr>
      <w:rFonts w:ascii="Cambria" w:hAnsi="Cambria" w:cs="Cambria"/>
      <w:b/>
      <w:bCs/>
      <w:color w:val="00000A"/>
      <w:sz w:val="32"/>
      <w:szCs w:val="32"/>
    </w:rPr>
  </w:style>
  <w:style w:type="character" w:customStyle="1" w:styleId="FooterChar2">
    <w:name w:val="Footer Char2"/>
    <w:basedOn w:val="a0"/>
    <w:uiPriority w:val="99"/>
    <w:semiHidden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FootnoteTextChar2">
    <w:name w:val="Footnote Text Char2"/>
    <w:basedOn w:val="a0"/>
    <w:uiPriority w:val="99"/>
    <w:semiHidden/>
    <w:rsid w:val="00E2612E"/>
    <w:rPr>
      <w:rFonts w:ascii="Times New Roman" w:hAnsi="Times New Roman" w:cs="Times New Roman"/>
      <w:color w:val="00000A"/>
      <w:sz w:val="20"/>
      <w:szCs w:val="20"/>
    </w:rPr>
  </w:style>
  <w:style w:type="character" w:customStyle="1" w:styleId="BodyText2Char2">
    <w:name w:val="Body Text 2 Char2"/>
    <w:basedOn w:val="a0"/>
    <w:link w:val="25"/>
    <w:uiPriority w:val="99"/>
    <w:semiHidden/>
    <w:locked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3Char2">
    <w:name w:val="Body Text 3 Char2"/>
    <w:basedOn w:val="a0"/>
    <w:link w:val="32"/>
    <w:uiPriority w:val="99"/>
    <w:semiHidden/>
    <w:locked/>
    <w:rsid w:val="00E2612E"/>
    <w:rPr>
      <w:rFonts w:ascii="Times New Roman" w:hAnsi="Times New Roman" w:cs="Times New Roman"/>
      <w:color w:val="00000A"/>
      <w:sz w:val="16"/>
      <w:szCs w:val="16"/>
    </w:rPr>
  </w:style>
  <w:style w:type="character" w:customStyle="1" w:styleId="BalloonTextChar2">
    <w:name w:val="Balloon Text Char2"/>
    <w:basedOn w:val="a0"/>
    <w:link w:val="ae"/>
    <w:uiPriority w:val="99"/>
    <w:semiHidden/>
    <w:locked/>
    <w:rsid w:val="00E2612E"/>
    <w:rPr>
      <w:rFonts w:ascii="Times New Roman" w:hAnsi="Times New Roman" w:cs="Times New Roman"/>
      <w:color w:val="00000A"/>
      <w:sz w:val="2"/>
    </w:rPr>
  </w:style>
  <w:style w:type="character" w:customStyle="1" w:styleId="BodyTextIndent3Char2">
    <w:name w:val="Body Text Indent 3 Char2"/>
    <w:basedOn w:val="a0"/>
    <w:link w:val="33"/>
    <w:uiPriority w:val="99"/>
    <w:semiHidden/>
    <w:locked/>
    <w:rsid w:val="00E2612E"/>
    <w:rPr>
      <w:rFonts w:ascii="Times New Roman" w:hAnsi="Times New Roman" w:cs="Times New Roman"/>
      <w:color w:val="00000A"/>
      <w:sz w:val="16"/>
      <w:szCs w:val="16"/>
    </w:rPr>
  </w:style>
  <w:style w:type="character" w:customStyle="1" w:styleId="HeaderChar2">
    <w:name w:val="Header Char2"/>
    <w:basedOn w:val="a0"/>
    <w:uiPriority w:val="99"/>
    <w:semiHidden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DocumentMapChar2">
    <w:name w:val="Document Map Char2"/>
    <w:basedOn w:val="a0"/>
    <w:link w:val="af"/>
    <w:uiPriority w:val="99"/>
    <w:semiHidden/>
    <w:locked/>
    <w:rsid w:val="00E2612E"/>
    <w:rPr>
      <w:rFonts w:ascii="Times New Roman" w:hAnsi="Times New Roman" w:cs="Times New Roman"/>
      <w:color w:val="00000A"/>
      <w:sz w:val="2"/>
    </w:rPr>
  </w:style>
  <w:style w:type="character" w:customStyle="1" w:styleId="BodyTextChar3">
    <w:name w:val="Body Text Char3"/>
    <w:basedOn w:val="a0"/>
    <w:uiPriority w:val="99"/>
    <w:semiHidden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2Char3">
    <w:name w:val="Body Text Indent 2 Char3"/>
    <w:basedOn w:val="a0"/>
    <w:link w:val="23"/>
    <w:uiPriority w:val="99"/>
    <w:semiHidden/>
    <w:locked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Char3">
    <w:name w:val="Body Text Indent Char3"/>
    <w:basedOn w:val="a0"/>
    <w:uiPriority w:val="99"/>
    <w:semiHidden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FirstIndent2Char4">
    <w:name w:val="Body Text First Indent 2 Char4"/>
    <w:basedOn w:val="BodyTextIndentChar1"/>
    <w:link w:val="24"/>
    <w:uiPriority w:val="99"/>
    <w:semiHidden/>
    <w:locked/>
    <w:rsid w:val="00E2612E"/>
    <w:rPr>
      <w:rFonts w:cs="Times New Roman"/>
      <w:szCs w:val="24"/>
    </w:rPr>
  </w:style>
  <w:style w:type="character" w:customStyle="1" w:styleId="TitleChar3">
    <w:name w:val="Title Char3"/>
    <w:basedOn w:val="a0"/>
    <w:uiPriority w:val="99"/>
    <w:rsid w:val="00E2612E"/>
    <w:rPr>
      <w:rFonts w:ascii="Cambria" w:hAnsi="Cambria" w:cs="Cambria"/>
      <w:b/>
      <w:bCs/>
      <w:color w:val="00000A"/>
      <w:sz w:val="32"/>
      <w:szCs w:val="32"/>
    </w:rPr>
  </w:style>
  <w:style w:type="character" w:customStyle="1" w:styleId="FooterChar3">
    <w:name w:val="Footer Char3"/>
    <w:basedOn w:val="a0"/>
    <w:uiPriority w:val="99"/>
    <w:semiHidden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FootnoteTextChar3">
    <w:name w:val="Footnote Text Char3"/>
    <w:basedOn w:val="a0"/>
    <w:uiPriority w:val="99"/>
    <w:semiHidden/>
    <w:rsid w:val="00E2612E"/>
    <w:rPr>
      <w:rFonts w:ascii="Times New Roman" w:hAnsi="Times New Roman" w:cs="Times New Roman"/>
      <w:color w:val="00000A"/>
      <w:sz w:val="20"/>
      <w:szCs w:val="20"/>
    </w:rPr>
  </w:style>
  <w:style w:type="character" w:customStyle="1" w:styleId="BodyText2Char3">
    <w:name w:val="Body Text 2 Char3"/>
    <w:basedOn w:val="a0"/>
    <w:link w:val="25"/>
    <w:uiPriority w:val="99"/>
    <w:semiHidden/>
    <w:locked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3Char3">
    <w:name w:val="Body Text 3 Char3"/>
    <w:basedOn w:val="a0"/>
    <w:link w:val="32"/>
    <w:uiPriority w:val="99"/>
    <w:semiHidden/>
    <w:locked/>
    <w:rsid w:val="00E2612E"/>
    <w:rPr>
      <w:rFonts w:ascii="Times New Roman" w:hAnsi="Times New Roman" w:cs="Times New Roman"/>
      <w:color w:val="00000A"/>
      <w:sz w:val="16"/>
      <w:szCs w:val="16"/>
    </w:rPr>
  </w:style>
  <w:style w:type="character" w:customStyle="1" w:styleId="BalloonTextChar3">
    <w:name w:val="Balloon Text Char3"/>
    <w:basedOn w:val="a0"/>
    <w:link w:val="ae"/>
    <w:uiPriority w:val="99"/>
    <w:semiHidden/>
    <w:locked/>
    <w:rsid w:val="00E2612E"/>
    <w:rPr>
      <w:rFonts w:ascii="Times New Roman" w:hAnsi="Times New Roman" w:cs="Times New Roman"/>
      <w:color w:val="00000A"/>
      <w:sz w:val="2"/>
    </w:rPr>
  </w:style>
  <w:style w:type="character" w:customStyle="1" w:styleId="BodyTextIndent3Char3">
    <w:name w:val="Body Text Indent 3 Char3"/>
    <w:basedOn w:val="a0"/>
    <w:link w:val="33"/>
    <w:uiPriority w:val="99"/>
    <w:semiHidden/>
    <w:locked/>
    <w:rsid w:val="00E2612E"/>
    <w:rPr>
      <w:rFonts w:ascii="Times New Roman" w:hAnsi="Times New Roman" w:cs="Times New Roman"/>
      <w:color w:val="00000A"/>
      <w:sz w:val="16"/>
      <w:szCs w:val="16"/>
    </w:rPr>
  </w:style>
  <w:style w:type="character" w:customStyle="1" w:styleId="HeaderChar3">
    <w:name w:val="Header Char3"/>
    <w:basedOn w:val="a0"/>
    <w:uiPriority w:val="99"/>
    <w:semiHidden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DocumentMapChar3">
    <w:name w:val="Document Map Char3"/>
    <w:basedOn w:val="a0"/>
    <w:link w:val="af"/>
    <w:uiPriority w:val="99"/>
    <w:semiHidden/>
    <w:locked/>
    <w:rsid w:val="00E2612E"/>
    <w:rPr>
      <w:rFonts w:ascii="Times New Roman" w:hAnsi="Times New Roman" w:cs="Times New Roman"/>
      <w:color w:val="00000A"/>
      <w:sz w:val="2"/>
    </w:rPr>
  </w:style>
  <w:style w:type="character" w:customStyle="1" w:styleId="ListLabel41">
    <w:name w:val="ListLabel 41"/>
    <w:uiPriority w:val="99"/>
    <w:rsid w:val="00E2612E"/>
  </w:style>
  <w:style w:type="character" w:customStyle="1" w:styleId="BodyTextChar4">
    <w:name w:val="Body Text Char4"/>
    <w:basedOn w:val="a0"/>
    <w:uiPriority w:val="99"/>
    <w:semiHidden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2Char4">
    <w:name w:val="Body Text Indent 2 Char4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BodyTextIndentChar4">
    <w:name w:val="Body Text Indent Char4"/>
    <w:basedOn w:val="a0"/>
    <w:uiPriority w:val="99"/>
    <w:semiHidden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FirstIndent2Char5">
    <w:name w:val="Body Text First Indent 2 Char5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TitleChar4">
    <w:name w:val="Title Char4"/>
    <w:basedOn w:val="a0"/>
    <w:uiPriority w:val="99"/>
    <w:rsid w:val="00E2612E"/>
    <w:rPr>
      <w:rFonts w:ascii="Cambria" w:hAnsi="Cambria" w:cs="Cambria"/>
      <w:b/>
      <w:bCs/>
      <w:color w:val="00000A"/>
      <w:sz w:val="32"/>
      <w:szCs w:val="32"/>
    </w:rPr>
  </w:style>
  <w:style w:type="character" w:customStyle="1" w:styleId="FooterChar4">
    <w:name w:val="Footer Char4"/>
    <w:basedOn w:val="a0"/>
    <w:uiPriority w:val="99"/>
    <w:semiHidden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FootnoteTextChar4">
    <w:name w:val="Footnote Text Char4"/>
    <w:basedOn w:val="a0"/>
    <w:uiPriority w:val="99"/>
    <w:semiHidden/>
    <w:rsid w:val="00E2612E"/>
    <w:rPr>
      <w:rFonts w:ascii="Times New Roman" w:hAnsi="Times New Roman" w:cs="Times New Roman"/>
      <w:color w:val="00000A"/>
      <w:sz w:val="20"/>
      <w:szCs w:val="20"/>
    </w:rPr>
  </w:style>
  <w:style w:type="character" w:customStyle="1" w:styleId="BodyText2Char4">
    <w:name w:val="Body Text 2 Char4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BodyText3Char4">
    <w:name w:val="Body Text 3 Char4"/>
    <w:uiPriority w:val="99"/>
    <w:semiHidden/>
    <w:locked/>
    <w:rsid w:val="00E2612E"/>
    <w:rPr>
      <w:rFonts w:ascii="Times New Roman" w:hAnsi="Times New Roman"/>
      <w:color w:val="00000A"/>
      <w:sz w:val="16"/>
    </w:rPr>
  </w:style>
  <w:style w:type="character" w:customStyle="1" w:styleId="BalloonTextChar4">
    <w:name w:val="Balloon Text Char4"/>
    <w:uiPriority w:val="99"/>
    <w:semiHidden/>
    <w:locked/>
    <w:rsid w:val="00E2612E"/>
    <w:rPr>
      <w:rFonts w:ascii="Times New Roman" w:hAnsi="Times New Roman"/>
      <w:color w:val="00000A"/>
      <w:sz w:val="2"/>
    </w:rPr>
  </w:style>
  <w:style w:type="character" w:customStyle="1" w:styleId="BodyTextIndent3Char4">
    <w:name w:val="Body Text Indent 3 Char4"/>
    <w:uiPriority w:val="99"/>
    <w:semiHidden/>
    <w:locked/>
    <w:rsid w:val="00E2612E"/>
    <w:rPr>
      <w:rFonts w:ascii="Times New Roman" w:hAnsi="Times New Roman"/>
      <w:color w:val="00000A"/>
      <w:sz w:val="16"/>
    </w:rPr>
  </w:style>
  <w:style w:type="character" w:customStyle="1" w:styleId="HeaderChar4">
    <w:name w:val="Header Char4"/>
    <w:basedOn w:val="a0"/>
    <w:uiPriority w:val="99"/>
    <w:semiHidden/>
    <w:rsid w:val="00E2612E"/>
    <w:rPr>
      <w:rFonts w:ascii="Times New Roman" w:hAnsi="Times New Roman" w:cs="Times New Roman"/>
      <w:color w:val="00000A"/>
      <w:sz w:val="24"/>
      <w:szCs w:val="24"/>
    </w:rPr>
  </w:style>
  <w:style w:type="character" w:customStyle="1" w:styleId="DocumentMapChar4">
    <w:name w:val="Document Map Char4"/>
    <w:uiPriority w:val="99"/>
    <w:semiHidden/>
    <w:locked/>
    <w:rsid w:val="00E2612E"/>
    <w:rPr>
      <w:rFonts w:ascii="Times New Roman" w:hAnsi="Times New Roman"/>
      <w:color w:val="00000A"/>
      <w:sz w:val="2"/>
    </w:rPr>
  </w:style>
  <w:style w:type="character" w:customStyle="1" w:styleId="BodyTextChar5">
    <w:name w:val="Body Text Char5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BodyTextIndent2Char5">
    <w:name w:val="Body Text Indent 2 Char5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BodyTextIndentChar5">
    <w:name w:val="Body Text Indent Char5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BodyTextFirstIndent2Char6">
    <w:name w:val="Body Text First Indent 2 Char6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TitleChar5">
    <w:name w:val="Title Char5"/>
    <w:uiPriority w:val="99"/>
    <w:locked/>
    <w:rsid w:val="00E2612E"/>
    <w:rPr>
      <w:rFonts w:ascii="Cambria" w:hAnsi="Cambria"/>
      <w:b/>
      <w:color w:val="00000A"/>
      <w:sz w:val="32"/>
    </w:rPr>
  </w:style>
  <w:style w:type="character" w:customStyle="1" w:styleId="FooterChar5">
    <w:name w:val="Footer Char5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FootnoteTextChar5">
    <w:name w:val="Footnote Text Char5"/>
    <w:uiPriority w:val="99"/>
    <w:semiHidden/>
    <w:locked/>
    <w:rsid w:val="00E2612E"/>
    <w:rPr>
      <w:rFonts w:ascii="Times New Roman" w:hAnsi="Times New Roman"/>
      <w:color w:val="00000A"/>
      <w:sz w:val="20"/>
    </w:rPr>
  </w:style>
  <w:style w:type="character" w:customStyle="1" w:styleId="BodyText2Char5">
    <w:name w:val="Body Text 2 Char5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BodyText3Char5">
    <w:name w:val="Body Text 3 Char5"/>
    <w:uiPriority w:val="99"/>
    <w:semiHidden/>
    <w:locked/>
    <w:rsid w:val="00E2612E"/>
    <w:rPr>
      <w:rFonts w:ascii="Times New Roman" w:hAnsi="Times New Roman"/>
      <w:color w:val="00000A"/>
      <w:sz w:val="16"/>
    </w:rPr>
  </w:style>
  <w:style w:type="character" w:customStyle="1" w:styleId="BalloonTextChar5">
    <w:name w:val="Balloon Text Char5"/>
    <w:uiPriority w:val="99"/>
    <w:semiHidden/>
    <w:locked/>
    <w:rsid w:val="00E2612E"/>
    <w:rPr>
      <w:rFonts w:ascii="Times New Roman" w:hAnsi="Times New Roman"/>
      <w:color w:val="00000A"/>
      <w:sz w:val="2"/>
    </w:rPr>
  </w:style>
  <w:style w:type="character" w:customStyle="1" w:styleId="BodyTextIndent3Char5">
    <w:name w:val="Body Text Indent 3 Char5"/>
    <w:uiPriority w:val="99"/>
    <w:semiHidden/>
    <w:locked/>
    <w:rsid w:val="00E2612E"/>
    <w:rPr>
      <w:rFonts w:ascii="Times New Roman" w:hAnsi="Times New Roman"/>
      <w:color w:val="00000A"/>
      <w:sz w:val="16"/>
    </w:rPr>
  </w:style>
  <w:style w:type="character" w:customStyle="1" w:styleId="HeaderChar5">
    <w:name w:val="Header Char5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DocumentMapChar5">
    <w:name w:val="Document Map Char5"/>
    <w:uiPriority w:val="99"/>
    <w:semiHidden/>
    <w:locked/>
    <w:rsid w:val="00E2612E"/>
    <w:rPr>
      <w:rFonts w:ascii="Times New Roman" w:hAnsi="Times New Roman"/>
      <w:color w:val="00000A"/>
      <w:sz w:val="2"/>
    </w:rPr>
  </w:style>
  <w:style w:type="character" w:customStyle="1" w:styleId="BodyTextChar6">
    <w:name w:val="Body Text Char6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BodyTextIndent2Char6">
    <w:name w:val="Body Text Indent 2 Char6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BodyTextIndentChar6">
    <w:name w:val="Body Text Indent Char6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BodyTextFirstIndent2Char7">
    <w:name w:val="Body Text First Indent 2 Char7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TitleChar6">
    <w:name w:val="Title Char6"/>
    <w:uiPriority w:val="99"/>
    <w:locked/>
    <w:rsid w:val="00E2612E"/>
    <w:rPr>
      <w:rFonts w:ascii="Cambria" w:hAnsi="Cambria"/>
      <w:b/>
      <w:color w:val="00000A"/>
      <w:sz w:val="32"/>
    </w:rPr>
  </w:style>
  <w:style w:type="character" w:customStyle="1" w:styleId="FooterChar6">
    <w:name w:val="Footer Char6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FootnoteTextChar6">
    <w:name w:val="Footnote Text Char6"/>
    <w:uiPriority w:val="99"/>
    <w:semiHidden/>
    <w:locked/>
    <w:rsid w:val="00E2612E"/>
    <w:rPr>
      <w:rFonts w:ascii="Times New Roman" w:hAnsi="Times New Roman"/>
      <w:color w:val="00000A"/>
      <w:sz w:val="20"/>
    </w:rPr>
  </w:style>
  <w:style w:type="character" w:customStyle="1" w:styleId="BodyText2Char6">
    <w:name w:val="Body Text 2 Char6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BodyText3Char6">
    <w:name w:val="Body Text 3 Char6"/>
    <w:uiPriority w:val="99"/>
    <w:semiHidden/>
    <w:locked/>
    <w:rsid w:val="00E2612E"/>
    <w:rPr>
      <w:rFonts w:ascii="Times New Roman" w:hAnsi="Times New Roman"/>
      <w:color w:val="00000A"/>
      <w:sz w:val="16"/>
    </w:rPr>
  </w:style>
  <w:style w:type="character" w:customStyle="1" w:styleId="BalloonTextChar6">
    <w:name w:val="Balloon Text Char6"/>
    <w:uiPriority w:val="99"/>
    <w:semiHidden/>
    <w:locked/>
    <w:rsid w:val="00E2612E"/>
    <w:rPr>
      <w:rFonts w:ascii="Times New Roman" w:hAnsi="Times New Roman"/>
      <w:color w:val="00000A"/>
      <w:sz w:val="2"/>
    </w:rPr>
  </w:style>
  <w:style w:type="character" w:customStyle="1" w:styleId="BodyTextIndent3Char6">
    <w:name w:val="Body Text Indent 3 Char6"/>
    <w:uiPriority w:val="99"/>
    <w:semiHidden/>
    <w:locked/>
    <w:rsid w:val="00E2612E"/>
    <w:rPr>
      <w:rFonts w:ascii="Times New Roman" w:hAnsi="Times New Roman"/>
      <w:color w:val="00000A"/>
      <w:sz w:val="16"/>
    </w:rPr>
  </w:style>
  <w:style w:type="character" w:customStyle="1" w:styleId="HeaderChar6">
    <w:name w:val="Header Char6"/>
    <w:uiPriority w:val="99"/>
    <w:semiHidden/>
    <w:locked/>
    <w:rsid w:val="00E2612E"/>
    <w:rPr>
      <w:rFonts w:ascii="Times New Roman" w:hAnsi="Times New Roman"/>
      <w:color w:val="00000A"/>
      <w:sz w:val="24"/>
    </w:rPr>
  </w:style>
  <w:style w:type="character" w:customStyle="1" w:styleId="DocumentMapChar6">
    <w:name w:val="Document Map Char6"/>
    <w:uiPriority w:val="99"/>
    <w:semiHidden/>
    <w:locked/>
    <w:rsid w:val="00E2612E"/>
    <w:rPr>
      <w:rFonts w:ascii="Times New Roman" w:hAnsi="Times New Roman"/>
      <w:color w:val="00000A"/>
      <w:sz w:val="2"/>
    </w:rPr>
  </w:style>
  <w:style w:type="character" w:customStyle="1" w:styleId="12">
    <w:name w:val="Основной текст Знак1"/>
    <w:basedOn w:val="a0"/>
    <w:link w:val="af0"/>
    <w:uiPriority w:val="99"/>
    <w:semiHidden/>
    <w:locked/>
    <w:rsid w:val="00016EEA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2Char7">
    <w:name w:val="Body Text Indent 2 Char7"/>
    <w:basedOn w:val="a0"/>
    <w:link w:val="23"/>
    <w:uiPriority w:val="99"/>
    <w:semiHidden/>
    <w:locked/>
    <w:rsid w:val="00016EEA"/>
    <w:rPr>
      <w:rFonts w:ascii="Times New Roman" w:hAnsi="Times New Roman" w:cs="Times New Roman"/>
      <w:color w:val="00000A"/>
      <w:sz w:val="24"/>
      <w:szCs w:val="24"/>
    </w:rPr>
  </w:style>
  <w:style w:type="character" w:customStyle="1" w:styleId="13">
    <w:name w:val="Основной текст с отступом Знак1"/>
    <w:basedOn w:val="a0"/>
    <w:link w:val="af1"/>
    <w:uiPriority w:val="99"/>
    <w:semiHidden/>
    <w:locked/>
    <w:rsid w:val="00016EEA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FirstIndent2Char8">
    <w:name w:val="Body Text First Indent 2 Char8"/>
    <w:basedOn w:val="BodyTextIndentChar6"/>
    <w:link w:val="24"/>
    <w:uiPriority w:val="99"/>
    <w:semiHidden/>
    <w:locked/>
    <w:rsid w:val="00016EEA"/>
    <w:rPr>
      <w:rFonts w:cs="Times New Roman"/>
      <w:szCs w:val="24"/>
    </w:rPr>
  </w:style>
  <w:style w:type="character" w:customStyle="1" w:styleId="14">
    <w:name w:val="Название Знак1"/>
    <w:aliases w:val="Знак3 Знак1"/>
    <w:basedOn w:val="a0"/>
    <w:link w:val="af2"/>
    <w:uiPriority w:val="99"/>
    <w:locked/>
    <w:rsid w:val="00016EEA"/>
    <w:rPr>
      <w:rFonts w:ascii="Cambria" w:hAnsi="Cambria" w:cs="Times New Roman"/>
      <w:b/>
      <w:bCs/>
      <w:color w:val="00000A"/>
      <w:sz w:val="32"/>
      <w:szCs w:val="32"/>
    </w:rPr>
  </w:style>
  <w:style w:type="character" w:customStyle="1" w:styleId="15">
    <w:name w:val="Нижний колонтитул Знак1"/>
    <w:basedOn w:val="a0"/>
    <w:link w:val="af3"/>
    <w:uiPriority w:val="99"/>
    <w:semiHidden/>
    <w:locked/>
    <w:rsid w:val="00016EEA"/>
    <w:rPr>
      <w:rFonts w:ascii="Times New Roman" w:hAnsi="Times New Roman" w:cs="Times New Roman"/>
      <w:color w:val="00000A"/>
      <w:sz w:val="24"/>
      <w:szCs w:val="24"/>
    </w:rPr>
  </w:style>
  <w:style w:type="character" w:customStyle="1" w:styleId="16">
    <w:name w:val="Текст сноски Знак1"/>
    <w:basedOn w:val="a0"/>
    <w:link w:val="af4"/>
    <w:uiPriority w:val="99"/>
    <w:semiHidden/>
    <w:locked/>
    <w:rsid w:val="00016EEA"/>
    <w:rPr>
      <w:rFonts w:ascii="Times New Roman" w:hAnsi="Times New Roman" w:cs="Times New Roman"/>
      <w:color w:val="00000A"/>
      <w:sz w:val="20"/>
      <w:szCs w:val="20"/>
    </w:rPr>
  </w:style>
  <w:style w:type="character" w:customStyle="1" w:styleId="BodyText2Char7">
    <w:name w:val="Body Text 2 Char7"/>
    <w:basedOn w:val="a0"/>
    <w:link w:val="25"/>
    <w:uiPriority w:val="99"/>
    <w:semiHidden/>
    <w:locked/>
    <w:rsid w:val="00016EEA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3Char7">
    <w:name w:val="Body Text 3 Char7"/>
    <w:basedOn w:val="a0"/>
    <w:link w:val="32"/>
    <w:uiPriority w:val="99"/>
    <w:semiHidden/>
    <w:locked/>
    <w:rsid w:val="00016EEA"/>
    <w:rPr>
      <w:rFonts w:ascii="Times New Roman" w:hAnsi="Times New Roman" w:cs="Times New Roman"/>
      <w:color w:val="00000A"/>
      <w:sz w:val="16"/>
      <w:szCs w:val="16"/>
    </w:rPr>
  </w:style>
  <w:style w:type="character" w:customStyle="1" w:styleId="BalloonTextChar7">
    <w:name w:val="Balloon Text Char7"/>
    <w:basedOn w:val="a0"/>
    <w:link w:val="ae"/>
    <w:uiPriority w:val="99"/>
    <w:semiHidden/>
    <w:locked/>
    <w:rsid w:val="00016EEA"/>
    <w:rPr>
      <w:rFonts w:ascii="Times New Roman" w:hAnsi="Times New Roman" w:cs="Times New Roman"/>
      <w:color w:val="00000A"/>
      <w:sz w:val="2"/>
    </w:rPr>
  </w:style>
  <w:style w:type="character" w:customStyle="1" w:styleId="BodyTextIndent3Char7">
    <w:name w:val="Body Text Indent 3 Char7"/>
    <w:basedOn w:val="a0"/>
    <w:link w:val="33"/>
    <w:uiPriority w:val="99"/>
    <w:semiHidden/>
    <w:locked/>
    <w:rsid w:val="00016EEA"/>
    <w:rPr>
      <w:rFonts w:ascii="Times New Roman" w:hAnsi="Times New Roman" w:cs="Times New Roman"/>
      <w:color w:val="00000A"/>
      <w:sz w:val="16"/>
      <w:szCs w:val="16"/>
    </w:rPr>
  </w:style>
  <w:style w:type="character" w:customStyle="1" w:styleId="af5">
    <w:name w:val="Верхний колонтитул Знак"/>
    <w:basedOn w:val="a0"/>
    <w:link w:val="af6"/>
    <w:uiPriority w:val="99"/>
    <w:semiHidden/>
    <w:locked/>
    <w:rsid w:val="00016EEA"/>
    <w:rPr>
      <w:rFonts w:ascii="Times New Roman" w:hAnsi="Times New Roman" w:cs="Times New Roman"/>
      <w:color w:val="00000A"/>
      <w:sz w:val="24"/>
      <w:szCs w:val="24"/>
    </w:rPr>
  </w:style>
  <w:style w:type="character" w:customStyle="1" w:styleId="DocumentMapChar7">
    <w:name w:val="Document Map Char7"/>
    <w:basedOn w:val="a0"/>
    <w:link w:val="af"/>
    <w:uiPriority w:val="99"/>
    <w:semiHidden/>
    <w:locked/>
    <w:rsid w:val="00016EEA"/>
    <w:rPr>
      <w:rFonts w:ascii="Times New Roman" w:hAnsi="Times New Roman" w:cs="Times New Roman"/>
      <w:color w:val="00000A"/>
      <w:sz w:val="2"/>
    </w:rPr>
  </w:style>
  <w:style w:type="character" w:customStyle="1" w:styleId="BodyTextChar8">
    <w:name w:val="Body Text Char8"/>
    <w:basedOn w:val="a0"/>
    <w:uiPriority w:val="99"/>
    <w:semiHidden/>
    <w:rsid w:val="00016EEA"/>
    <w:rPr>
      <w:rFonts w:ascii="Times New Roman" w:hAnsi="Times New Roman" w:cs="Times New Roman"/>
      <w:color w:val="00000A"/>
      <w:sz w:val="24"/>
      <w:szCs w:val="24"/>
    </w:rPr>
  </w:style>
  <w:style w:type="character" w:customStyle="1" w:styleId="26">
    <w:name w:val="Основной текст с отступом 2 Знак"/>
    <w:basedOn w:val="a0"/>
    <w:link w:val="23"/>
    <w:uiPriority w:val="99"/>
    <w:semiHidden/>
    <w:locked/>
    <w:rsid w:val="00016EEA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Char8">
    <w:name w:val="Body Text Indent Char8"/>
    <w:basedOn w:val="a0"/>
    <w:uiPriority w:val="99"/>
    <w:semiHidden/>
    <w:rsid w:val="00016EEA"/>
    <w:rPr>
      <w:rFonts w:ascii="Times New Roman" w:hAnsi="Times New Roman" w:cs="Times New Roman"/>
      <w:color w:val="00000A"/>
      <w:sz w:val="24"/>
      <w:szCs w:val="24"/>
    </w:rPr>
  </w:style>
  <w:style w:type="character" w:customStyle="1" w:styleId="210">
    <w:name w:val="Красная строка 2 Знак1"/>
    <w:basedOn w:val="13"/>
    <w:link w:val="24"/>
    <w:uiPriority w:val="99"/>
    <w:semiHidden/>
    <w:locked/>
    <w:rsid w:val="00016EEA"/>
  </w:style>
  <w:style w:type="character" w:customStyle="1" w:styleId="TitleChar8">
    <w:name w:val="Title Char8"/>
    <w:basedOn w:val="a0"/>
    <w:uiPriority w:val="99"/>
    <w:rsid w:val="00016EEA"/>
    <w:rPr>
      <w:rFonts w:ascii="Cambria" w:eastAsia="Times New Roman" w:hAnsi="Cambria" w:cs="Cambria"/>
      <w:b/>
      <w:bCs/>
      <w:color w:val="00000A"/>
      <w:sz w:val="32"/>
      <w:szCs w:val="32"/>
    </w:rPr>
  </w:style>
  <w:style w:type="character" w:customStyle="1" w:styleId="FooterChar8">
    <w:name w:val="Footer Char8"/>
    <w:basedOn w:val="a0"/>
    <w:uiPriority w:val="99"/>
    <w:semiHidden/>
    <w:rsid w:val="00016EEA"/>
    <w:rPr>
      <w:rFonts w:ascii="Times New Roman" w:hAnsi="Times New Roman" w:cs="Times New Roman"/>
      <w:color w:val="00000A"/>
      <w:sz w:val="24"/>
      <w:szCs w:val="24"/>
    </w:rPr>
  </w:style>
  <w:style w:type="character" w:customStyle="1" w:styleId="FootnoteTextChar8">
    <w:name w:val="Footnote Text Char8"/>
    <w:basedOn w:val="a0"/>
    <w:uiPriority w:val="99"/>
    <w:semiHidden/>
    <w:rsid w:val="00016EEA"/>
    <w:rPr>
      <w:rFonts w:ascii="Times New Roman" w:hAnsi="Times New Roman" w:cs="Times New Roman"/>
      <w:color w:val="00000A"/>
      <w:sz w:val="20"/>
      <w:szCs w:val="20"/>
    </w:rPr>
  </w:style>
  <w:style w:type="character" w:customStyle="1" w:styleId="211">
    <w:name w:val="Основной текст 2 Знак1"/>
    <w:basedOn w:val="a0"/>
    <w:link w:val="25"/>
    <w:uiPriority w:val="99"/>
    <w:semiHidden/>
    <w:locked/>
    <w:rsid w:val="00016EEA"/>
    <w:rPr>
      <w:rFonts w:ascii="Times New Roman" w:hAnsi="Times New Roman" w:cs="Times New Roman"/>
      <w:color w:val="00000A"/>
      <w:sz w:val="24"/>
      <w:szCs w:val="24"/>
    </w:rPr>
  </w:style>
  <w:style w:type="character" w:customStyle="1" w:styleId="310">
    <w:name w:val="Основной текст 3 Знак1"/>
    <w:basedOn w:val="a0"/>
    <w:link w:val="32"/>
    <w:uiPriority w:val="99"/>
    <w:semiHidden/>
    <w:locked/>
    <w:rsid w:val="00016EEA"/>
    <w:rPr>
      <w:rFonts w:ascii="Times New Roman" w:hAnsi="Times New Roman" w:cs="Times New Roman"/>
      <w:color w:val="00000A"/>
      <w:sz w:val="16"/>
      <w:szCs w:val="16"/>
    </w:rPr>
  </w:style>
  <w:style w:type="character" w:customStyle="1" w:styleId="17">
    <w:name w:val="Текст выноски Знак1"/>
    <w:basedOn w:val="a0"/>
    <w:link w:val="ae"/>
    <w:uiPriority w:val="99"/>
    <w:semiHidden/>
    <w:locked/>
    <w:rsid w:val="00016EEA"/>
    <w:rPr>
      <w:rFonts w:ascii="Times New Roman" w:hAnsi="Times New Roman" w:cs="Times New Roman"/>
      <w:color w:val="00000A"/>
      <w:sz w:val="2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016EEA"/>
    <w:rPr>
      <w:rFonts w:ascii="Times New Roman" w:hAnsi="Times New Roman" w:cs="Times New Roman"/>
      <w:color w:val="00000A"/>
      <w:sz w:val="16"/>
      <w:szCs w:val="16"/>
    </w:rPr>
  </w:style>
  <w:style w:type="character" w:customStyle="1" w:styleId="HeaderChar8">
    <w:name w:val="Header Char8"/>
    <w:basedOn w:val="a0"/>
    <w:uiPriority w:val="99"/>
    <w:semiHidden/>
    <w:rsid w:val="00016EEA"/>
    <w:rPr>
      <w:rFonts w:ascii="Times New Roman" w:hAnsi="Times New Roman" w:cs="Times New Roman"/>
      <w:color w:val="00000A"/>
      <w:sz w:val="24"/>
      <w:szCs w:val="24"/>
    </w:rPr>
  </w:style>
  <w:style w:type="character" w:customStyle="1" w:styleId="18">
    <w:name w:val="Схема документа Знак1"/>
    <w:basedOn w:val="a0"/>
    <w:link w:val="af"/>
    <w:uiPriority w:val="99"/>
    <w:semiHidden/>
    <w:locked/>
    <w:rsid w:val="00016EEA"/>
    <w:rPr>
      <w:rFonts w:ascii="Times New Roman" w:hAnsi="Times New Roman" w:cs="Times New Roman"/>
      <w:color w:val="00000A"/>
      <w:sz w:val="2"/>
    </w:rPr>
  </w:style>
  <w:style w:type="paragraph" w:customStyle="1" w:styleId="af7">
    <w:name w:val="Заголовок"/>
    <w:basedOn w:val="a"/>
    <w:next w:val="af0"/>
    <w:uiPriority w:val="99"/>
    <w:rsid w:val="00E2612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link w:val="12"/>
    <w:uiPriority w:val="99"/>
    <w:rsid w:val="00E2612E"/>
    <w:pPr>
      <w:spacing w:after="120"/>
    </w:pPr>
    <w:rPr>
      <w:rFonts w:eastAsia="Calibri"/>
    </w:rPr>
  </w:style>
  <w:style w:type="character" w:customStyle="1" w:styleId="BodyTextChar9">
    <w:name w:val="Body Text Char9"/>
    <w:basedOn w:val="a0"/>
    <w:link w:val="af0"/>
    <w:uiPriority w:val="99"/>
    <w:semiHidden/>
    <w:rsid w:val="0066628D"/>
    <w:rPr>
      <w:rFonts w:ascii="Times New Roman" w:eastAsia="Times New Roman" w:hAnsi="Times New Roman"/>
      <w:color w:val="00000A"/>
      <w:sz w:val="24"/>
      <w:szCs w:val="24"/>
    </w:rPr>
  </w:style>
  <w:style w:type="paragraph" w:styleId="af8">
    <w:name w:val="List"/>
    <w:basedOn w:val="af0"/>
    <w:uiPriority w:val="99"/>
    <w:rsid w:val="00E2612E"/>
    <w:rPr>
      <w:rFonts w:cs="Mangal"/>
    </w:rPr>
  </w:style>
  <w:style w:type="paragraph" w:styleId="af9">
    <w:name w:val="caption"/>
    <w:basedOn w:val="a"/>
    <w:uiPriority w:val="99"/>
    <w:qFormat/>
    <w:rsid w:val="00E2612E"/>
    <w:pPr>
      <w:jc w:val="center"/>
    </w:pPr>
    <w:rPr>
      <w:b/>
      <w:bCs/>
    </w:rPr>
  </w:style>
  <w:style w:type="paragraph" w:styleId="19">
    <w:name w:val="index 1"/>
    <w:basedOn w:val="a"/>
    <w:next w:val="a"/>
    <w:autoRedefine/>
    <w:uiPriority w:val="99"/>
    <w:semiHidden/>
    <w:rsid w:val="00E2612E"/>
    <w:pPr>
      <w:ind w:left="240" w:hanging="240"/>
    </w:pPr>
  </w:style>
  <w:style w:type="paragraph" w:styleId="afa">
    <w:name w:val="index heading"/>
    <w:basedOn w:val="a"/>
    <w:uiPriority w:val="99"/>
    <w:rsid w:val="00E2612E"/>
    <w:pPr>
      <w:suppressLineNumbers/>
    </w:pPr>
    <w:rPr>
      <w:rFonts w:cs="Mangal"/>
    </w:rPr>
  </w:style>
  <w:style w:type="paragraph" w:styleId="23">
    <w:name w:val="Body Text Indent 2"/>
    <w:basedOn w:val="a"/>
    <w:link w:val="26"/>
    <w:uiPriority w:val="99"/>
    <w:rsid w:val="00E2612E"/>
    <w:pPr>
      <w:spacing w:after="120" w:line="480" w:lineRule="auto"/>
      <w:ind w:left="283"/>
    </w:pPr>
    <w:rPr>
      <w:rFonts w:eastAsia="Calibri"/>
    </w:rPr>
  </w:style>
  <w:style w:type="character" w:customStyle="1" w:styleId="BodyTextIndent2Char9">
    <w:name w:val="Body Text Indent 2 Char9"/>
    <w:basedOn w:val="a0"/>
    <w:link w:val="23"/>
    <w:uiPriority w:val="99"/>
    <w:semiHidden/>
    <w:rsid w:val="0066628D"/>
    <w:rPr>
      <w:rFonts w:ascii="Times New Roman" w:eastAsia="Times New Roman" w:hAnsi="Times New Roman"/>
      <w:color w:val="00000A"/>
      <w:sz w:val="24"/>
      <w:szCs w:val="24"/>
    </w:rPr>
  </w:style>
  <w:style w:type="paragraph" w:styleId="af1">
    <w:name w:val="Body Text Indent"/>
    <w:basedOn w:val="af0"/>
    <w:link w:val="13"/>
    <w:uiPriority w:val="99"/>
    <w:rsid w:val="00E2612E"/>
    <w:pPr>
      <w:ind w:firstLine="210"/>
    </w:pPr>
  </w:style>
  <w:style w:type="character" w:customStyle="1" w:styleId="BodyTextIndentChar9">
    <w:name w:val="Body Text Indent Char9"/>
    <w:basedOn w:val="a0"/>
    <w:link w:val="af1"/>
    <w:uiPriority w:val="99"/>
    <w:semiHidden/>
    <w:rsid w:val="0066628D"/>
    <w:rPr>
      <w:rFonts w:ascii="Times New Roman" w:eastAsia="Times New Roman" w:hAnsi="Times New Roman"/>
      <w:color w:val="00000A"/>
      <w:sz w:val="24"/>
      <w:szCs w:val="24"/>
    </w:rPr>
  </w:style>
  <w:style w:type="paragraph" w:styleId="24">
    <w:name w:val="Body Text First Indent 2"/>
    <w:basedOn w:val="af1"/>
    <w:link w:val="210"/>
    <w:uiPriority w:val="99"/>
    <w:rsid w:val="00E2612E"/>
    <w:pPr>
      <w:ind w:left="283"/>
    </w:pPr>
  </w:style>
  <w:style w:type="character" w:customStyle="1" w:styleId="BodyTextFirstIndent2Char10">
    <w:name w:val="Body Text First Indent 2 Char10"/>
    <w:basedOn w:val="13"/>
    <w:link w:val="24"/>
    <w:uiPriority w:val="99"/>
    <w:semiHidden/>
    <w:rsid w:val="0066628D"/>
    <w:rPr>
      <w:rFonts w:eastAsia="Times New Roman"/>
    </w:rPr>
  </w:style>
  <w:style w:type="paragraph" w:styleId="af2">
    <w:name w:val="Title"/>
    <w:aliases w:val="Знак3"/>
    <w:basedOn w:val="a"/>
    <w:link w:val="14"/>
    <w:uiPriority w:val="99"/>
    <w:qFormat/>
    <w:rsid w:val="00E2612E"/>
    <w:pPr>
      <w:ind w:firstLine="2268"/>
      <w:jc w:val="center"/>
    </w:pPr>
    <w:rPr>
      <w:rFonts w:ascii="Cambria" w:eastAsia="Calibri" w:hAnsi="Cambria"/>
      <w:b/>
      <w:bCs/>
      <w:sz w:val="32"/>
      <w:szCs w:val="32"/>
    </w:rPr>
  </w:style>
  <w:style w:type="character" w:customStyle="1" w:styleId="TitleChar9">
    <w:name w:val="Title Char9"/>
    <w:basedOn w:val="a0"/>
    <w:link w:val="af2"/>
    <w:uiPriority w:val="10"/>
    <w:rsid w:val="0066628D"/>
    <w:rPr>
      <w:rFonts w:ascii="Cambria" w:eastAsia="Times New Roman" w:hAnsi="Cambria" w:cs="Times New Roman"/>
      <w:b/>
      <w:bCs/>
      <w:color w:val="00000A"/>
      <w:kern w:val="28"/>
      <w:sz w:val="32"/>
      <w:szCs w:val="32"/>
    </w:rPr>
  </w:style>
  <w:style w:type="paragraph" w:styleId="af3">
    <w:name w:val="footer"/>
    <w:basedOn w:val="a"/>
    <w:link w:val="15"/>
    <w:uiPriority w:val="99"/>
    <w:rsid w:val="00E2612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9">
    <w:name w:val="Footer Char9"/>
    <w:basedOn w:val="a0"/>
    <w:link w:val="af3"/>
    <w:uiPriority w:val="99"/>
    <w:semiHidden/>
    <w:rsid w:val="0066628D"/>
    <w:rPr>
      <w:rFonts w:ascii="Times New Roman" w:eastAsia="Times New Roman" w:hAnsi="Times New Roman"/>
      <w:color w:val="00000A"/>
      <w:sz w:val="24"/>
      <w:szCs w:val="24"/>
    </w:rPr>
  </w:style>
  <w:style w:type="paragraph" w:styleId="af4">
    <w:name w:val="footnote text"/>
    <w:basedOn w:val="a"/>
    <w:link w:val="16"/>
    <w:uiPriority w:val="99"/>
    <w:semiHidden/>
    <w:rsid w:val="00E2612E"/>
    <w:rPr>
      <w:rFonts w:eastAsia="Calibri"/>
      <w:sz w:val="20"/>
      <w:szCs w:val="20"/>
    </w:rPr>
  </w:style>
  <w:style w:type="character" w:customStyle="1" w:styleId="FootnoteTextChar9">
    <w:name w:val="Footnote Text Char9"/>
    <w:basedOn w:val="a0"/>
    <w:link w:val="af4"/>
    <w:uiPriority w:val="99"/>
    <w:semiHidden/>
    <w:rsid w:val="0066628D"/>
    <w:rPr>
      <w:rFonts w:ascii="Times New Roman" w:eastAsia="Times New Roman" w:hAnsi="Times New Roman"/>
      <w:color w:val="00000A"/>
      <w:sz w:val="20"/>
      <w:szCs w:val="20"/>
    </w:rPr>
  </w:style>
  <w:style w:type="paragraph" w:styleId="25">
    <w:name w:val="Body Text 2"/>
    <w:basedOn w:val="a"/>
    <w:link w:val="211"/>
    <w:uiPriority w:val="99"/>
    <w:rsid w:val="00E2612E"/>
    <w:pPr>
      <w:spacing w:after="120" w:line="480" w:lineRule="auto"/>
    </w:pPr>
    <w:rPr>
      <w:rFonts w:eastAsia="Calibri"/>
    </w:rPr>
  </w:style>
  <w:style w:type="character" w:customStyle="1" w:styleId="BodyText2Char9">
    <w:name w:val="Body Text 2 Char9"/>
    <w:basedOn w:val="a0"/>
    <w:link w:val="25"/>
    <w:uiPriority w:val="99"/>
    <w:semiHidden/>
    <w:rsid w:val="0066628D"/>
    <w:rPr>
      <w:rFonts w:ascii="Times New Roman" w:eastAsia="Times New Roman" w:hAnsi="Times New Roman"/>
      <w:color w:val="00000A"/>
      <w:sz w:val="24"/>
      <w:szCs w:val="24"/>
    </w:rPr>
  </w:style>
  <w:style w:type="paragraph" w:styleId="32">
    <w:name w:val="Body Text 3"/>
    <w:basedOn w:val="a"/>
    <w:link w:val="310"/>
    <w:uiPriority w:val="99"/>
    <w:rsid w:val="00E2612E"/>
    <w:pPr>
      <w:spacing w:after="120"/>
    </w:pPr>
    <w:rPr>
      <w:rFonts w:eastAsia="Calibri"/>
      <w:sz w:val="16"/>
      <w:szCs w:val="16"/>
    </w:rPr>
  </w:style>
  <w:style w:type="character" w:customStyle="1" w:styleId="BodyText3Char9">
    <w:name w:val="Body Text 3 Char9"/>
    <w:basedOn w:val="a0"/>
    <w:link w:val="32"/>
    <w:uiPriority w:val="99"/>
    <w:semiHidden/>
    <w:rsid w:val="0066628D"/>
    <w:rPr>
      <w:rFonts w:ascii="Times New Roman" w:eastAsia="Times New Roman" w:hAnsi="Times New Roman"/>
      <w:color w:val="00000A"/>
      <w:sz w:val="16"/>
      <w:szCs w:val="16"/>
    </w:rPr>
  </w:style>
  <w:style w:type="paragraph" w:styleId="ae">
    <w:name w:val="Balloon Text"/>
    <w:basedOn w:val="a"/>
    <w:link w:val="17"/>
    <w:uiPriority w:val="99"/>
    <w:semiHidden/>
    <w:rsid w:val="00E2612E"/>
    <w:rPr>
      <w:rFonts w:eastAsia="Calibri"/>
      <w:sz w:val="2"/>
      <w:szCs w:val="20"/>
    </w:rPr>
  </w:style>
  <w:style w:type="character" w:customStyle="1" w:styleId="BalloonTextChar9">
    <w:name w:val="Balloon Text Char9"/>
    <w:basedOn w:val="a0"/>
    <w:link w:val="ae"/>
    <w:uiPriority w:val="99"/>
    <w:semiHidden/>
    <w:rsid w:val="0066628D"/>
    <w:rPr>
      <w:rFonts w:ascii="Times New Roman" w:eastAsia="Times New Roman" w:hAnsi="Times New Roman"/>
      <w:color w:val="00000A"/>
      <w:sz w:val="0"/>
      <w:szCs w:val="0"/>
    </w:rPr>
  </w:style>
  <w:style w:type="paragraph" w:styleId="33">
    <w:name w:val="Body Text Indent 3"/>
    <w:basedOn w:val="a"/>
    <w:link w:val="34"/>
    <w:uiPriority w:val="99"/>
    <w:rsid w:val="00E2612E"/>
    <w:pPr>
      <w:spacing w:after="120"/>
      <w:ind w:left="283"/>
    </w:pPr>
    <w:rPr>
      <w:rFonts w:eastAsia="Calibri"/>
      <w:sz w:val="16"/>
      <w:szCs w:val="16"/>
    </w:rPr>
  </w:style>
  <w:style w:type="character" w:customStyle="1" w:styleId="BodyTextIndent3Char9">
    <w:name w:val="Body Text Indent 3 Char9"/>
    <w:basedOn w:val="a0"/>
    <w:link w:val="33"/>
    <w:uiPriority w:val="99"/>
    <w:semiHidden/>
    <w:rsid w:val="0066628D"/>
    <w:rPr>
      <w:rFonts w:ascii="Times New Roman" w:eastAsia="Times New Roman" w:hAnsi="Times New Roman"/>
      <w:color w:val="00000A"/>
      <w:sz w:val="16"/>
      <w:szCs w:val="16"/>
    </w:rPr>
  </w:style>
  <w:style w:type="paragraph" w:styleId="af6">
    <w:name w:val="header"/>
    <w:basedOn w:val="a"/>
    <w:link w:val="af5"/>
    <w:uiPriority w:val="99"/>
    <w:rsid w:val="00E2612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9">
    <w:name w:val="Header Char9"/>
    <w:basedOn w:val="a0"/>
    <w:link w:val="af6"/>
    <w:uiPriority w:val="99"/>
    <w:semiHidden/>
    <w:rsid w:val="0066628D"/>
    <w:rPr>
      <w:rFonts w:ascii="Times New Roman" w:eastAsia="Times New Roman" w:hAnsi="Times New Roman"/>
      <w:color w:val="00000A"/>
      <w:sz w:val="24"/>
      <w:szCs w:val="24"/>
    </w:rPr>
  </w:style>
  <w:style w:type="paragraph" w:styleId="af">
    <w:name w:val="Document Map"/>
    <w:basedOn w:val="a"/>
    <w:link w:val="18"/>
    <w:uiPriority w:val="99"/>
    <w:semiHidden/>
    <w:rsid w:val="00E2612E"/>
    <w:rPr>
      <w:rFonts w:eastAsia="Calibri"/>
      <w:sz w:val="2"/>
      <w:szCs w:val="20"/>
    </w:rPr>
  </w:style>
  <w:style w:type="character" w:customStyle="1" w:styleId="DocumentMapChar9">
    <w:name w:val="Document Map Char9"/>
    <w:basedOn w:val="a0"/>
    <w:link w:val="af"/>
    <w:uiPriority w:val="99"/>
    <w:semiHidden/>
    <w:rsid w:val="0066628D"/>
    <w:rPr>
      <w:rFonts w:ascii="Times New Roman" w:eastAsia="Times New Roman" w:hAnsi="Times New Roman"/>
      <w:color w:val="00000A"/>
      <w:sz w:val="0"/>
      <w:szCs w:val="0"/>
    </w:rPr>
  </w:style>
  <w:style w:type="paragraph" w:customStyle="1" w:styleId="afb">
    <w:name w:val="Знак Знак Знак Знак Знак Знак Знак"/>
    <w:basedOn w:val="a"/>
    <w:uiPriority w:val="99"/>
    <w:rsid w:val="00E2612E"/>
    <w:pPr>
      <w:spacing w:beforeAutospacing="1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E2612E"/>
    <w:pPr>
      <w:widowControl w:val="0"/>
    </w:pPr>
    <w:rPr>
      <w:rFonts w:ascii="Courier New" w:eastAsia="Times New Roman" w:hAnsi="Courier New" w:cs="Courier New"/>
      <w:color w:val="00000A"/>
      <w:sz w:val="24"/>
    </w:rPr>
  </w:style>
  <w:style w:type="paragraph" w:customStyle="1" w:styleId="ConsPlusTitle">
    <w:name w:val="ConsPlusTitle"/>
    <w:uiPriority w:val="99"/>
    <w:rsid w:val="00E2612E"/>
    <w:pPr>
      <w:widowControl w:val="0"/>
    </w:pPr>
    <w:rPr>
      <w:rFonts w:ascii="Times New Roman" w:eastAsia="Times New Roman" w:hAnsi="Times New Roman"/>
      <w:b/>
      <w:bCs/>
      <w:color w:val="00000A"/>
      <w:sz w:val="24"/>
      <w:szCs w:val="24"/>
    </w:rPr>
  </w:style>
  <w:style w:type="paragraph" w:styleId="afc">
    <w:name w:val="Normal (Web)"/>
    <w:basedOn w:val="a"/>
    <w:uiPriority w:val="99"/>
    <w:rsid w:val="00E2612E"/>
    <w:pPr>
      <w:spacing w:before="75" w:after="75"/>
    </w:pPr>
  </w:style>
  <w:style w:type="paragraph" w:customStyle="1" w:styleId="ConsPlusNormal0">
    <w:name w:val="ConsPlusNormal"/>
    <w:uiPriority w:val="99"/>
    <w:rsid w:val="00E2612E"/>
    <w:pPr>
      <w:widowControl w:val="0"/>
      <w:ind w:firstLine="720"/>
    </w:pPr>
    <w:rPr>
      <w:rFonts w:ascii="Arial" w:hAnsi="Arial" w:cs="Arial"/>
      <w:color w:val="00000A"/>
      <w:sz w:val="24"/>
    </w:rPr>
  </w:style>
  <w:style w:type="paragraph" w:styleId="35">
    <w:name w:val="List Bullet 3"/>
    <w:basedOn w:val="a"/>
    <w:uiPriority w:val="99"/>
    <w:rsid w:val="00E2612E"/>
    <w:pPr>
      <w:ind w:left="566" w:hanging="283"/>
    </w:pPr>
    <w:rPr>
      <w:lang w:eastAsia="ko-KR"/>
    </w:rPr>
  </w:style>
  <w:style w:type="paragraph" w:styleId="41">
    <w:name w:val="List Bullet 4"/>
    <w:basedOn w:val="a"/>
    <w:uiPriority w:val="99"/>
    <w:rsid w:val="00E2612E"/>
    <w:pPr>
      <w:ind w:left="849" w:hanging="283"/>
    </w:pPr>
    <w:rPr>
      <w:lang w:eastAsia="ko-KR"/>
    </w:rPr>
  </w:style>
  <w:style w:type="paragraph" w:customStyle="1" w:styleId="ConsNonformat">
    <w:name w:val="ConsNonformat"/>
    <w:uiPriority w:val="99"/>
    <w:rsid w:val="00E2612E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lang w:eastAsia="en-US"/>
    </w:rPr>
  </w:style>
  <w:style w:type="paragraph" w:customStyle="1" w:styleId="212">
    <w:name w:val="Основной текст 21"/>
    <w:basedOn w:val="a"/>
    <w:uiPriority w:val="99"/>
    <w:rsid w:val="00E2612E"/>
    <w:pPr>
      <w:widowControl w:val="0"/>
    </w:pPr>
    <w:rPr>
      <w:sz w:val="28"/>
      <w:szCs w:val="28"/>
    </w:rPr>
  </w:style>
  <w:style w:type="paragraph" w:customStyle="1" w:styleId="afd">
    <w:name w:val="Знак"/>
    <w:basedOn w:val="a"/>
    <w:uiPriority w:val="99"/>
    <w:rsid w:val="00E2612E"/>
    <w:rPr>
      <w:rFonts w:ascii="Verdana" w:hAnsi="Verdana" w:cs="Verdana"/>
      <w:sz w:val="20"/>
      <w:szCs w:val="20"/>
      <w:lang w:val="en-US" w:eastAsia="en-US"/>
    </w:rPr>
  </w:style>
  <w:style w:type="paragraph" w:customStyle="1" w:styleId="afe">
    <w:name w:val="для таблиц"/>
    <w:basedOn w:val="a"/>
    <w:uiPriority w:val="99"/>
    <w:rsid w:val="00E2612E"/>
    <w:pPr>
      <w:widowControl w:val="0"/>
      <w:jc w:val="both"/>
    </w:pPr>
  </w:style>
  <w:style w:type="paragraph" w:customStyle="1" w:styleId="ConsNormal">
    <w:name w:val="ConsNormal"/>
    <w:uiPriority w:val="99"/>
    <w:rsid w:val="00E2612E"/>
    <w:pPr>
      <w:widowControl w:val="0"/>
      <w:ind w:right="19772" w:firstLine="720"/>
    </w:pPr>
    <w:rPr>
      <w:rFonts w:ascii="Arial" w:eastAsia="Times New Roman" w:hAnsi="Arial" w:cs="Arial"/>
      <w:color w:val="00000A"/>
      <w:sz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E2612E"/>
    <w:rPr>
      <w:rFonts w:ascii="Verdana" w:hAnsi="Verdana" w:cs="Verdana"/>
      <w:sz w:val="20"/>
      <w:szCs w:val="20"/>
      <w:lang w:val="en-US" w:eastAsia="en-US"/>
    </w:rPr>
  </w:style>
  <w:style w:type="paragraph" w:customStyle="1" w:styleId="Heading11">
    <w:name w:val="Heading 11"/>
    <w:basedOn w:val="a"/>
    <w:uiPriority w:val="99"/>
    <w:rsid w:val="00E2612E"/>
    <w:pPr>
      <w:keepNext/>
      <w:jc w:val="center"/>
      <w:outlineLvl w:val="0"/>
    </w:pPr>
    <w:rPr>
      <w:lang w:val="en-US"/>
    </w:rPr>
  </w:style>
  <w:style w:type="paragraph" w:customStyle="1" w:styleId="1a">
    <w:name w:val="Знак1"/>
    <w:basedOn w:val="a"/>
    <w:uiPriority w:val="99"/>
    <w:rsid w:val="00E2612E"/>
    <w:pPr>
      <w:spacing w:beforeAutospacing="1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E2612E"/>
    <w:pPr>
      <w:widowControl w:val="0"/>
    </w:pPr>
    <w:rPr>
      <w:rFonts w:ascii="Arial" w:eastAsia="Times New Roman" w:hAnsi="Arial" w:cs="Arial"/>
      <w:color w:val="00000A"/>
      <w:sz w:val="24"/>
    </w:rPr>
  </w:style>
  <w:style w:type="paragraph" w:customStyle="1" w:styleId="xl67">
    <w:name w:val="xl67"/>
    <w:basedOn w:val="a"/>
    <w:uiPriority w:val="99"/>
    <w:rsid w:val="00E2612E"/>
    <w:pPr>
      <w:spacing w:beforeAutospacing="1" w:afterAutospacing="1"/>
      <w:jc w:val="center"/>
    </w:pPr>
    <w:rPr>
      <w:rFonts w:ascii="Arial CYR" w:eastAsia="Arial Unicode MS" w:hAnsi="Arial CYR" w:cs="Arial CYR"/>
      <w:b/>
      <w:bCs/>
    </w:rPr>
  </w:style>
  <w:style w:type="paragraph" w:customStyle="1" w:styleId="aff">
    <w:name w:val="Содержимое врезки"/>
    <w:basedOn w:val="a"/>
    <w:uiPriority w:val="99"/>
    <w:rsid w:val="00E2612E"/>
  </w:style>
  <w:style w:type="paragraph" w:customStyle="1" w:styleId="aff0">
    <w:name w:val="Содержимое таблицы"/>
    <w:basedOn w:val="a"/>
    <w:uiPriority w:val="99"/>
    <w:rsid w:val="00E2612E"/>
  </w:style>
  <w:style w:type="paragraph" w:customStyle="1" w:styleId="aff1">
    <w:name w:val="Заголовок таблицы"/>
    <w:basedOn w:val="aff0"/>
    <w:uiPriority w:val="99"/>
    <w:rsid w:val="00E2612E"/>
  </w:style>
  <w:style w:type="table" w:styleId="aff2">
    <w:name w:val="Table Grid"/>
    <w:basedOn w:val="a1"/>
    <w:uiPriority w:val="99"/>
    <w:rsid w:val="00E261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8</Pages>
  <Words>3597</Words>
  <Characters>20507</Characters>
  <Application>Microsoft Office Word</Application>
  <DocSecurity>0</DocSecurity>
  <Lines>170</Lines>
  <Paragraphs>48</Paragraphs>
  <ScaleCrop>false</ScaleCrop>
  <Company>МО "Холодное"</Company>
  <LinksUpToDate>false</LinksUpToDate>
  <CharactersWithSpaces>24056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Глава</dc:creator>
  <cp:keywords/>
  <dc:description/>
  <cp:lastModifiedBy>7</cp:lastModifiedBy>
  <cp:revision>82</cp:revision>
  <cp:lastPrinted>2019-10-24T01:58:00Z</cp:lastPrinted>
  <dcterms:created xsi:type="dcterms:W3CDTF">2015-12-14T08:57:00Z</dcterms:created>
  <dcterms:modified xsi:type="dcterms:W3CDTF">2019-11-17T09:01:00Z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МО "Холодное"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